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4EFD4" w14:textId="2CB2B483" w:rsidR="005F7E2B" w:rsidRPr="000F7C00" w:rsidRDefault="0044207D" w:rsidP="00B4395B">
      <w:pPr>
        <w:spacing w:line="400" w:lineRule="exact"/>
        <w:ind w:leftChars="353" w:left="741"/>
        <w:jc w:val="center"/>
        <w:rPr>
          <w:rFonts w:asciiTheme="minorEastAsia" w:hAnsiTheme="minorEastAsia"/>
          <w:sz w:val="24"/>
          <w:szCs w:val="24"/>
        </w:rPr>
      </w:pPr>
      <w:r w:rsidRPr="000F7C00">
        <w:rPr>
          <w:rFonts w:asciiTheme="minorEastAsia" w:hAnsiTheme="minorEastAsia" w:hint="eastAsia"/>
          <w:sz w:val="24"/>
          <w:szCs w:val="24"/>
        </w:rPr>
        <w:t>特定非営利活動法人函館市</w:t>
      </w:r>
      <w:r w:rsidR="00E136A7" w:rsidRPr="000F7C00">
        <w:rPr>
          <w:rFonts w:asciiTheme="minorEastAsia" w:hAnsiTheme="minorEastAsia" w:hint="eastAsia"/>
          <w:sz w:val="24"/>
          <w:szCs w:val="24"/>
        </w:rPr>
        <w:t>スポーツ</w:t>
      </w:r>
      <w:r w:rsidRPr="000F7C00">
        <w:rPr>
          <w:rFonts w:asciiTheme="minorEastAsia" w:hAnsiTheme="minorEastAsia" w:hint="eastAsia"/>
          <w:sz w:val="24"/>
          <w:szCs w:val="24"/>
        </w:rPr>
        <w:t>協会表彰規程細則</w:t>
      </w:r>
    </w:p>
    <w:p w14:paraId="147179F3" w14:textId="77777777" w:rsidR="0044207D" w:rsidRPr="000F7C00" w:rsidRDefault="0044207D" w:rsidP="00B4395B">
      <w:pPr>
        <w:spacing w:line="400" w:lineRule="exact"/>
        <w:rPr>
          <w:rFonts w:asciiTheme="minorEastAsia" w:hAnsiTheme="minorEastAsia"/>
          <w:szCs w:val="21"/>
        </w:rPr>
      </w:pPr>
    </w:p>
    <w:p w14:paraId="60602256" w14:textId="77777777" w:rsidR="0044207D" w:rsidRPr="000F7C00" w:rsidRDefault="0044207D" w:rsidP="00B4395B">
      <w:pPr>
        <w:spacing w:line="400" w:lineRule="exact"/>
        <w:rPr>
          <w:rFonts w:asciiTheme="minorEastAsia" w:hAnsiTheme="minorEastAsia"/>
          <w:szCs w:val="21"/>
        </w:rPr>
      </w:pPr>
      <w:r w:rsidRPr="000F7C00">
        <w:rPr>
          <w:rFonts w:asciiTheme="minorEastAsia" w:hAnsiTheme="minorEastAsia" w:hint="eastAsia"/>
          <w:szCs w:val="21"/>
        </w:rPr>
        <w:t>（目的）</w:t>
      </w:r>
    </w:p>
    <w:p w14:paraId="67C729FD" w14:textId="77777777" w:rsidR="00E63BA1" w:rsidRPr="000F7C00" w:rsidRDefault="0044207D" w:rsidP="00B4395B">
      <w:pPr>
        <w:spacing w:line="400" w:lineRule="exact"/>
        <w:ind w:left="630" w:hangingChars="300" w:hanging="630"/>
        <w:rPr>
          <w:rFonts w:asciiTheme="minorEastAsia" w:hAnsiTheme="minorEastAsia"/>
          <w:szCs w:val="21"/>
        </w:rPr>
      </w:pPr>
      <w:r w:rsidRPr="000F7C00">
        <w:rPr>
          <w:rFonts w:asciiTheme="minorEastAsia" w:hAnsiTheme="minorEastAsia" w:hint="eastAsia"/>
          <w:szCs w:val="21"/>
        </w:rPr>
        <w:t>第1条　この細則は</w:t>
      </w:r>
      <w:r w:rsidR="00E63BA1" w:rsidRPr="000F7C00">
        <w:rPr>
          <w:rFonts w:asciiTheme="minorEastAsia" w:hAnsiTheme="minorEastAsia" w:hint="eastAsia"/>
          <w:szCs w:val="21"/>
        </w:rPr>
        <w:t>、</w:t>
      </w:r>
      <w:r w:rsidRPr="000F7C00">
        <w:rPr>
          <w:rFonts w:asciiTheme="minorEastAsia" w:hAnsiTheme="minorEastAsia" w:hint="eastAsia"/>
          <w:szCs w:val="21"/>
        </w:rPr>
        <w:t>特定非営利活動法人函館市</w:t>
      </w:r>
      <w:r w:rsidR="00E136A7" w:rsidRPr="000F7C00">
        <w:rPr>
          <w:rFonts w:asciiTheme="minorEastAsia" w:hAnsiTheme="minorEastAsia" w:hint="eastAsia"/>
          <w:szCs w:val="21"/>
        </w:rPr>
        <w:t>スポーツ</w:t>
      </w:r>
      <w:r w:rsidRPr="000F7C00">
        <w:rPr>
          <w:rFonts w:asciiTheme="minorEastAsia" w:hAnsiTheme="minorEastAsia" w:hint="eastAsia"/>
          <w:szCs w:val="21"/>
        </w:rPr>
        <w:t>協会表彰規程（以下「規程」という。）の</w:t>
      </w:r>
    </w:p>
    <w:p w14:paraId="63122CE2" w14:textId="0E54E862" w:rsidR="0044207D" w:rsidRPr="000F7C00" w:rsidRDefault="0044207D" w:rsidP="00B4395B">
      <w:pPr>
        <w:spacing w:line="400" w:lineRule="exact"/>
        <w:ind w:leftChars="100" w:left="630" w:hangingChars="200" w:hanging="420"/>
        <w:rPr>
          <w:rFonts w:asciiTheme="minorEastAsia" w:hAnsiTheme="minorEastAsia"/>
          <w:szCs w:val="21"/>
        </w:rPr>
      </w:pPr>
      <w:r w:rsidRPr="000F7C00">
        <w:rPr>
          <w:rFonts w:asciiTheme="minorEastAsia" w:hAnsiTheme="minorEastAsia" w:hint="eastAsia"/>
          <w:szCs w:val="21"/>
        </w:rPr>
        <w:t>施行に関し</w:t>
      </w:r>
      <w:r w:rsidR="004B25A0" w:rsidRPr="000F7C00">
        <w:rPr>
          <w:rFonts w:asciiTheme="minorEastAsia" w:hAnsiTheme="minorEastAsia" w:hint="eastAsia"/>
          <w:szCs w:val="21"/>
        </w:rPr>
        <w:t>、</w:t>
      </w:r>
      <w:r w:rsidRPr="000F7C00">
        <w:rPr>
          <w:rFonts w:asciiTheme="minorEastAsia" w:hAnsiTheme="minorEastAsia" w:hint="eastAsia"/>
          <w:szCs w:val="21"/>
        </w:rPr>
        <w:t>必要な事項を定める。</w:t>
      </w:r>
    </w:p>
    <w:p w14:paraId="4B50CCAB" w14:textId="77777777" w:rsidR="0044207D" w:rsidRPr="000F7C00" w:rsidRDefault="0044207D" w:rsidP="00B4395B">
      <w:pPr>
        <w:spacing w:line="400" w:lineRule="exact"/>
        <w:rPr>
          <w:rFonts w:asciiTheme="minorEastAsia" w:hAnsiTheme="minorEastAsia"/>
          <w:szCs w:val="21"/>
        </w:rPr>
      </w:pPr>
      <w:r w:rsidRPr="000F7C00">
        <w:rPr>
          <w:rFonts w:asciiTheme="minorEastAsia" w:hAnsiTheme="minorEastAsia" w:hint="eastAsia"/>
          <w:szCs w:val="21"/>
        </w:rPr>
        <w:t>（表彰の候補者）</w:t>
      </w:r>
    </w:p>
    <w:p w14:paraId="56451B26" w14:textId="286D7639" w:rsidR="000D3E04" w:rsidRPr="000F7C00" w:rsidRDefault="0044207D" w:rsidP="00B4395B">
      <w:pPr>
        <w:spacing w:line="400" w:lineRule="exact"/>
        <w:ind w:left="630" w:hangingChars="300" w:hanging="630"/>
        <w:rPr>
          <w:rFonts w:asciiTheme="minorEastAsia" w:hAnsiTheme="minorEastAsia"/>
          <w:szCs w:val="21"/>
        </w:rPr>
      </w:pPr>
      <w:r w:rsidRPr="000F7C00">
        <w:rPr>
          <w:rFonts w:asciiTheme="minorEastAsia" w:hAnsiTheme="minorEastAsia" w:hint="eastAsia"/>
          <w:szCs w:val="21"/>
        </w:rPr>
        <w:t>第2条　規程第2条及び第3条に該当し候補者として推薦される者は</w:t>
      </w:r>
      <w:r w:rsidR="00EE6B22" w:rsidRPr="000F7C00">
        <w:rPr>
          <w:rFonts w:asciiTheme="minorEastAsia" w:hAnsiTheme="minorEastAsia" w:hint="eastAsia"/>
          <w:szCs w:val="21"/>
        </w:rPr>
        <w:t>、</w:t>
      </w:r>
      <w:r w:rsidRPr="000F7C00">
        <w:rPr>
          <w:rFonts w:asciiTheme="minorEastAsia" w:hAnsiTheme="minorEastAsia" w:hint="eastAsia"/>
          <w:szCs w:val="21"/>
        </w:rPr>
        <w:t>倫理を</w:t>
      </w:r>
      <w:r w:rsidR="007712B7" w:rsidRPr="000F7C00">
        <w:rPr>
          <w:rFonts w:asciiTheme="minorEastAsia" w:hAnsiTheme="minorEastAsia" w:hint="eastAsia"/>
          <w:szCs w:val="21"/>
        </w:rPr>
        <w:t>重んじつつ品位と名誉</w:t>
      </w:r>
    </w:p>
    <w:p w14:paraId="75C88B8B" w14:textId="679B9236" w:rsidR="0044207D" w:rsidRPr="000F7C00" w:rsidRDefault="007712B7" w:rsidP="000D3E04">
      <w:pPr>
        <w:spacing w:line="400" w:lineRule="exact"/>
        <w:ind w:leftChars="100" w:left="630" w:hangingChars="200" w:hanging="420"/>
        <w:rPr>
          <w:rFonts w:asciiTheme="minorEastAsia" w:hAnsiTheme="minorEastAsia"/>
          <w:szCs w:val="21"/>
        </w:rPr>
      </w:pPr>
      <w:r w:rsidRPr="000F7C00">
        <w:rPr>
          <w:rFonts w:asciiTheme="minorEastAsia" w:hAnsiTheme="minorEastAsia" w:hint="eastAsia"/>
          <w:szCs w:val="21"/>
        </w:rPr>
        <w:t>を保ち</w:t>
      </w:r>
      <w:r w:rsidR="00BD6FE4" w:rsidRPr="000F7C00">
        <w:rPr>
          <w:rFonts w:asciiTheme="minorEastAsia" w:hAnsiTheme="minorEastAsia" w:hint="eastAsia"/>
          <w:szCs w:val="21"/>
        </w:rPr>
        <w:t>、</w:t>
      </w:r>
      <w:r w:rsidRPr="000F7C00">
        <w:rPr>
          <w:rFonts w:asciiTheme="minorEastAsia" w:hAnsiTheme="minorEastAsia" w:hint="eastAsia"/>
          <w:szCs w:val="21"/>
        </w:rPr>
        <w:t>関係競技規則を遵守し、他の模範となるもので</w:t>
      </w:r>
      <w:r w:rsidR="0044207D" w:rsidRPr="000F7C00">
        <w:rPr>
          <w:rFonts w:asciiTheme="minorEastAsia" w:hAnsiTheme="minorEastAsia" w:hint="eastAsia"/>
          <w:szCs w:val="21"/>
        </w:rPr>
        <w:t>なければならない。</w:t>
      </w:r>
    </w:p>
    <w:p w14:paraId="299E4204" w14:textId="77777777" w:rsidR="0044207D" w:rsidRPr="000F7C00" w:rsidRDefault="0044207D" w:rsidP="00B4395B">
      <w:pPr>
        <w:spacing w:line="400" w:lineRule="exact"/>
        <w:rPr>
          <w:rFonts w:asciiTheme="minorEastAsia" w:hAnsiTheme="minorEastAsia"/>
          <w:szCs w:val="21"/>
        </w:rPr>
      </w:pPr>
      <w:r w:rsidRPr="000F7C00">
        <w:rPr>
          <w:rFonts w:asciiTheme="minorEastAsia" w:hAnsiTheme="minorEastAsia" w:hint="eastAsia"/>
          <w:szCs w:val="21"/>
        </w:rPr>
        <w:t>（表彰の基準）</w:t>
      </w:r>
    </w:p>
    <w:p w14:paraId="32261849" w14:textId="77777777" w:rsidR="00B4395B" w:rsidRPr="000F7C00" w:rsidRDefault="0044207D" w:rsidP="00B4395B">
      <w:pPr>
        <w:spacing w:line="400" w:lineRule="exact"/>
        <w:ind w:left="630" w:hangingChars="300" w:hanging="630"/>
        <w:rPr>
          <w:rFonts w:asciiTheme="minorEastAsia" w:hAnsiTheme="minorEastAsia"/>
          <w:szCs w:val="21"/>
        </w:rPr>
      </w:pPr>
      <w:r w:rsidRPr="000F7C00">
        <w:rPr>
          <w:rFonts w:asciiTheme="minorEastAsia" w:hAnsiTheme="minorEastAsia" w:hint="eastAsia"/>
          <w:szCs w:val="21"/>
        </w:rPr>
        <w:t>第3条　規程第3条の表彰</w:t>
      </w:r>
      <w:r w:rsidR="004B25A0" w:rsidRPr="000F7C00">
        <w:rPr>
          <w:rFonts w:asciiTheme="minorEastAsia" w:hAnsiTheme="minorEastAsia" w:hint="eastAsia"/>
          <w:szCs w:val="21"/>
        </w:rPr>
        <w:t>者</w:t>
      </w:r>
      <w:r w:rsidRPr="000F7C00">
        <w:rPr>
          <w:rFonts w:asciiTheme="minorEastAsia" w:hAnsiTheme="minorEastAsia" w:hint="eastAsia"/>
          <w:szCs w:val="21"/>
        </w:rPr>
        <w:t>は</w:t>
      </w:r>
      <w:r w:rsidR="00F639AC" w:rsidRPr="000F7C00">
        <w:rPr>
          <w:rFonts w:asciiTheme="minorEastAsia" w:hAnsiTheme="minorEastAsia" w:hint="eastAsia"/>
          <w:szCs w:val="21"/>
        </w:rPr>
        <w:t>,次の</w:t>
      </w:r>
      <w:r w:rsidR="004B25A0" w:rsidRPr="000F7C00">
        <w:rPr>
          <w:rFonts w:asciiTheme="minorEastAsia" w:hAnsiTheme="minorEastAsia" w:hint="eastAsia"/>
          <w:szCs w:val="21"/>
        </w:rPr>
        <w:t>各賞ごとの選考</w:t>
      </w:r>
      <w:r w:rsidR="00F639AC" w:rsidRPr="000F7C00">
        <w:rPr>
          <w:rFonts w:asciiTheme="minorEastAsia" w:hAnsiTheme="minorEastAsia" w:hint="eastAsia"/>
          <w:szCs w:val="21"/>
        </w:rPr>
        <w:t>基準に基づき</w:t>
      </w:r>
      <w:r w:rsidR="004B25A0" w:rsidRPr="000F7C00">
        <w:rPr>
          <w:rFonts w:asciiTheme="minorEastAsia" w:hAnsiTheme="minorEastAsia" w:hint="eastAsia"/>
          <w:szCs w:val="21"/>
        </w:rPr>
        <w:t>表彰審査委員会において</w:t>
      </w:r>
      <w:r w:rsidRPr="000F7C00">
        <w:rPr>
          <w:rFonts w:asciiTheme="minorEastAsia" w:hAnsiTheme="minorEastAsia" w:hint="eastAsia"/>
          <w:szCs w:val="21"/>
        </w:rPr>
        <w:t>総合的に</w:t>
      </w:r>
    </w:p>
    <w:p w14:paraId="37576A4C" w14:textId="4DCFA628" w:rsidR="00D32A18" w:rsidRPr="000F7C00" w:rsidRDefault="0044207D" w:rsidP="00B4395B">
      <w:pPr>
        <w:spacing w:line="400" w:lineRule="exact"/>
        <w:ind w:leftChars="100" w:left="630" w:hangingChars="200" w:hanging="420"/>
        <w:rPr>
          <w:rFonts w:asciiTheme="minorEastAsia" w:hAnsiTheme="minorEastAsia"/>
          <w:szCs w:val="21"/>
        </w:rPr>
      </w:pPr>
      <w:r w:rsidRPr="000F7C00">
        <w:rPr>
          <w:rFonts w:asciiTheme="minorEastAsia" w:hAnsiTheme="minorEastAsia" w:hint="eastAsia"/>
          <w:szCs w:val="21"/>
        </w:rPr>
        <w:t>審査・選考するものとする。</w:t>
      </w:r>
    </w:p>
    <w:p w14:paraId="2F95AD18" w14:textId="6EF80457" w:rsidR="005F52AB" w:rsidRPr="000F7C00" w:rsidRDefault="00C6563C"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 xml:space="preserve">(1) </w:t>
      </w:r>
      <w:r w:rsidR="0044207D" w:rsidRPr="000F7C00">
        <w:rPr>
          <w:rFonts w:asciiTheme="minorEastAsia" w:hAnsiTheme="minorEastAsia" w:hint="eastAsia"/>
          <w:szCs w:val="21"/>
        </w:rPr>
        <w:t>スポーツ功労賞</w:t>
      </w:r>
    </w:p>
    <w:p w14:paraId="65C12F60" w14:textId="77777777" w:rsidR="002D20BD" w:rsidRPr="000F7C00" w:rsidRDefault="002D20BD"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 xml:space="preserve">　　長年にわたり函館市の体育・スポーツの振興に功績があった者とは、</w:t>
      </w:r>
      <w:r w:rsidR="0044207D" w:rsidRPr="000F7C00">
        <w:rPr>
          <w:rFonts w:asciiTheme="minorEastAsia" w:hAnsiTheme="minorEastAsia" w:hint="eastAsia"/>
          <w:szCs w:val="21"/>
        </w:rPr>
        <w:t>推薦年度の4月1日現在</w:t>
      </w:r>
    </w:p>
    <w:p w14:paraId="1C1E3023" w14:textId="535E29BA" w:rsidR="0044207D" w:rsidRPr="000F7C00" w:rsidRDefault="0044207D" w:rsidP="00B4395B">
      <w:pPr>
        <w:spacing w:line="400" w:lineRule="exact"/>
        <w:ind w:firstLineChars="200" w:firstLine="420"/>
        <w:rPr>
          <w:rFonts w:asciiTheme="minorEastAsia" w:hAnsiTheme="minorEastAsia"/>
          <w:szCs w:val="21"/>
        </w:rPr>
      </w:pPr>
      <w:r w:rsidRPr="000F7C00">
        <w:rPr>
          <w:rFonts w:asciiTheme="minorEastAsia" w:hAnsiTheme="minorEastAsia" w:hint="eastAsia"/>
          <w:szCs w:val="21"/>
        </w:rPr>
        <w:t>において</w:t>
      </w:r>
      <w:r w:rsidR="00F639AC" w:rsidRPr="000F7C00">
        <w:rPr>
          <w:rFonts w:asciiTheme="minorEastAsia" w:hAnsiTheme="minorEastAsia" w:hint="eastAsia"/>
          <w:szCs w:val="21"/>
        </w:rPr>
        <w:t>,</w:t>
      </w:r>
      <w:r w:rsidR="00D00B0C" w:rsidRPr="000F7C00">
        <w:rPr>
          <w:rFonts w:asciiTheme="minorEastAsia" w:hAnsiTheme="minorEastAsia" w:hint="eastAsia"/>
          <w:szCs w:val="21"/>
        </w:rPr>
        <w:t>おおむね</w:t>
      </w:r>
      <w:r w:rsidRPr="000F7C00">
        <w:rPr>
          <w:rFonts w:asciiTheme="minorEastAsia" w:hAnsiTheme="minorEastAsia" w:hint="eastAsia"/>
          <w:szCs w:val="21"/>
        </w:rPr>
        <w:t>満</w:t>
      </w:r>
      <w:r w:rsidR="00D00B0C" w:rsidRPr="000F7C00">
        <w:rPr>
          <w:rFonts w:asciiTheme="minorEastAsia" w:hAnsiTheme="minorEastAsia" w:hint="eastAsia"/>
          <w:szCs w:val="21"/>
        </w:rPr>
        <w:t>60</w:t>
      </w:r>
      <w:r w:rsidRPr="000F7C00">
        <w:rPr>
          <w:rFonts w:asciiTheme="minorEastAsia" w:hAnsiTheme="minorEastAsia" w:hint="eastAsia"/>
          <w:szCs w:val="21"/>
        </w:rPr>
        <w:t>歳以上の者のうち次に該当する者</w:t>
      </w:r>
      <w:r w:rsidR="0045786F" w:rsidRPr="000F7C00">
        <w:rPr>
          <w:rFonts w:asciiTheme="minorEastAsia" w:hAnsiTheme="minorEastAsia" w:hint="eastAsia"/>
          <w:szCs w:val="21"/>
        </w:rPr>
        <w:t>とし、原則として3名以内とする</w:t>
      </w:r>
      <w:r w:rsidR="00BD6FE4" w:rsidRPr="000F7C00">
        <w:rPr>
          <w:rFonts w:asciiTheme="minorEastAsia" w:hAnsiTheme="minorEastAsia" w:hint="eastAsia"/>
          <w:szCs w:val="21"/>
        </w:rPr>
        <w:t>。</w:t>
      </w:r>
    </w:p>
    <w:p w14:paraId="52FF95BB" w14:textId="77777777" w:rsidR="002D20BD" w:rsidRPr="000F7C00" w:rsidRDefault="002D20BD" w:rsidP="00B4395B">
      <w:pPr>
        <w:spacing w:line="400" w:lineRule="exact"/>
        <w:ind w:leftChars="225" w:left="473"/>
        <w:rPr>
          <w:rFonts w:asciiTheme="minorEastAsia" w:hAnsiTheme="minorEastAsia"/>
          <w:szCs w:val="21"/>
        </w:rPr>
      </w:pPr>
      <w:r w:rsidRPr="000F7C00">
        <w:rPr>
          <w:rFonts w:asciiTheme="minorEastAsia" w:hAnsiTheme="minorEastAsia" w:hint="eastAsia"/>
          <w:szCs w:val="21"/>
        </w:rPr>
        <w:t>①</w:t>
      </w:r>
      <w:r w:rsidR="00D32A18" w:rsidRPr="000F7C00">
        <w:rPr>
          <w:rFonts w:asciiTheme="minorEastAsia" w:hAnsiTheme="minorEastAsia" w:hint="eastAsia"/>
          <w:szCs w:val="21"/>
        </w:rPr>
        <w:t xml:space="preserve">　</w:t>
      </w:r>
      <w:r w:rsidR="00201DE1" w:rsidRPr="000F7C00">
        <w:rPr>
          <w:rFonts w:asciiTheme="minorEastAsia" w:hAnsiTheme="minorEastAsia" w:hint="eastAsia"/>
          <w:szCs w:val="21"/>
        </w:rPr>
        <w:t>協会</w:t>
      </w:r>
      <w:r w:rsidR="0044207D" w:rsidRPr="000F7C00">
        <w:rPr>
          <w:rFonts w:asciiTheme="minorEastAsia" w:hAnsiTheme="minorEastAsia" w:hint="eastAsia"/>
          <w:szCs w:val="21"/>
        </w:rPr>
        <w:t>加盟の団体役員としての活動実績が</w:t>
      </w:r>
      <w:r w:rsidR="00D00B0C" w:rsidRPr="000F7C00">
        <w:rPr>
          <w:rFonts w:asciiTheme="minorEastAsia" w:hAnsiTheme="minorEastAsia" w:hint="eastAsia"/>
          <w:szCs w:val="21"/>
        </w:rPr>
        <w:t>おおむね10</w:t>
      </w:r>
      <w:r w:rsidR="0044207D" w:rsidRPr="000F7C00">
        <w:rPr>
          <w:rFonts w:asciiTheme="minorEastAsia" w:hAnsiTheme="minorEastAsia" w:hint="eastAsia"/>
          <w:szCs w:val="21"/>
        </w:rPr>
        <w:t>年以上あり、函館市のスポーツ振興及</w:t>
      </w:r>
    </w:p>
    <w:p w14:paraId="10CD5D7A" w14:textId="77777777" w:rsidR="002D20BD" w:rsidRPr="000F7C00" w:rsidRDefault="0044207D" w:rsidP="00B4395B">
      <w:pPr>
        <w:spacing w:line="400" w:lineRule="exact"/>
        <w:ind w:leftChars="225" w:left="473" w:firstLineChars="100" w:firstLine="210"/>
        <w:rPr>
          <w:rFonts w:asciiTheme="minorEastAsia" w:hAnsiTheme="minorEastAsia"/>
          <w:szCs w:val="21"/>
        </w:rPr>
      </w:pPr>
      <w:r w:rsidRPr="000F7C00">
        <w:rPr>
          <w:rFonts w:asciiTheme="minorEastAsia" w:hAnsiTheme="minorEastAsia" w:hint="eastAsia"/>
          <w:szCs w:val="21"/>
        </w:rPr>
        <w:t>び当該団体の発展に顕著な功績があった者</w:t>
      </w:r>
      <w:r w:rsidR="005F52AB" w:rsidRPr="000F7C00">
        <w:rPr>
          <w:rFonts w:asciiTheme="minorEastAsia" w:hAnsiTheme="minorEastAsia" w:hint="eastAsia"/>
          <w:szCs w:val="21"/>
        </w:rPr>
        <w:t>。</w:t>
      </w:r>
      <w:r w:rsidRPr="000F7C00">
        <w:rPr>
          <w:rFonts w:asciiTheme="minorEastAsia" w:hAnsiTheme="minorEastAsia" w:hint="eastAsia"/>
          <w:szCs w:val="21"/>
        </w:rPr>
        <w:t>なお、役員とは</w:t>
      </w:r>
      <w:r w:rsidR="00F639AC" w:rsidRPr="000F7C00">
        <w:rPr>
          <w:rFonts w:asciiTheme="minorEastAsia" w:hAnsiTheme="minorEastAsia" w:hint="eastAsia"/>
          <w:szCs w:val="21"/>
        </w:rPr>
        <w:t>、</w:t>
      </w:r>
      <w:r w:rsidRPr="000F7C00">
        <w:rPr>
          <w:rFonts w:asciiTheme="minorEastAsia" w:hAnsiTheme="minorEastAsia" w:hint="eastAsia"/>
          <w:szCs w:val="21"/>
        </w:rPr>
        <w:t>会長、副会長、理事長</w:t>
      </w:r>
      <w:r w:rsidR="00D00B0C" w:rsidRPr="000F7C00">
        <w:rPr>
          <w:rFonts w:asciiTheme="minorEastAsia" w:hAnsiTheme="minorEastAsia" w:hint="eastAsia"/>
          <w:szCs w:val="21"/>
        </w:rPr>
        <w:t>などと</w:t>
      </w:r>
    </w:p>
    <w:p w14:paraId="4D296DF4" w14:textId="322000D9" w:rsidR="0044207D" w:rsidRPr="000F7C00" w:rsidRDefault="0044207D" w:rsidP="00B4395B">
      <w:pPr>
        <w:spacing w:line="400" w:lineRule="exact"/>
        <w:ind w:leftChars="225" w:left="473" w:firstLineChars="100" w:firstLine="210"/>
        <w:rPr>
          <w:rFonts w:asciiTheme="minorEastAsia" w:hAnsiTheme="minorEastAsia"/>
          <w:szCs w:val="21"/>
        </w:rPr>
      </w:pPr>
      <w:r w:rsidRPr="000F7C00">
        <w:rPr>
          <w:rFonts w:asciiTheme="minorEastAsia" w:hAnsiTheme="minorEastAsia" w:hint="eastAsia"/>
          <w:szCs w:val="21"/>
        </w:rPr>
        <w:t>する</w:t>
      </w:r>
      <w:r w:rsidR="00C85CE3" w:rsidRPr="000F7C00">
        <w:rPr>
          <w:rFonts w:asciiTheme="minorEastAsia" w:hAnsiTheme="minorEastAsia" w:hint="eastAsia"/>
          <w:szCs w:val="21"/>
        </w:rPr>
        <w:t>。</w:t>
      </w:r>
    </w:p>
    <w:p w14:paraId="7F2571B6" w14:textId="77777777" w:rsidR="002D20BD" w:rsidRPr="000F7C00" w:rsidRDefault="002D20BD" w:rsidP="00B4395B">
      <w:pPr>
        <w:spacing w:line="400" w:lineRule="exact"/>
        <w:ind w:firstLineChars="200" w:firstLine="420"/>
        <w:rPr>
          <w:rFonts w:asciiTheme="minorEastAsia" w:hAnsiTheme="minorEastAsia"/>
          <w:szCs w:val="21"/>
        </w:rPr>
      </w:pPr>
      <w:r w:rsidRPr="000F7C00">
        <w:rPr>
          <w:rFonts w:asciiTheme="minorEastAsia" w:hAnsiTheme="minorEastAsia" w:hint="eastAsia"/>
          <w:szCs w:val="21"/>
        </w:rPr>
        <w:t>②</w:t>
      </w:r>
      <w:r w:rsidR="00C14069" w:rsidRPr="000F7C00">
        <w:rPr>
          <w:rFonts w:asciiTheme="minorEastAsia" w:hAnsiTheme="minorEastAsia" w:hint="eastAsia"/>
          <w:szCs w:val="21"/>
        </w:rPr>
        <w:t xml:space="preserve">　</w:t>
      </w:r>
      <w:r w:rsidR="00E136A7" w:rsidRPr="000F7C00">
        <w:rPr>
          <w:rFonts w:asciiTheme="minorEastAsia" w:hAnsiTheme="minorEastAsia" w:hint="eastAsia"/>
          <w:szCs w:val="21"/>
        </w:rPr>
        <w:t>スポーツ</w:t>
      </w:r>
      <w:r w:rsidR="00C14069" w:rsidRPr="000F7C00">
        <w:rPr>
          <w:rFonts w:asciiTheme="minorEastAsia" w:hAnsiTheme="minorEastAsia" w:hint="eastAsia"/>
          <w:szCs w:val="21"/>
        </w:rPr>
        <w:t>協会役員を退任した者のうち</w:t>
      </w:r>
      <w:r w:rsidR="005C486F" w:rsidRPr="000F7C00">
        <w:rPr>
          <w:rFonts w:asciiTheme="minorEastAsia" w:hAnsiTheme="minorEastAsia" w:hint="eastAsia"/>
          <w:szCs w:val="21"/>
        </w:rPr>
        <w:t>当該</w:t>
      </w:r>
      <w:r w:rsidR="00C14069" w:rsidRPr="000F7C00">
        <w:rPr>
          <w:rFonts w:asciiTheme="minorEastAsia" w:hAnsiTheme="minorEastAsia" w:hint="eastAsia"/>
          <w:szCs w:val="21"/>
        </w:rPr>
        <w:t>協会役員としての活動実績が</w:t>
      </w:r>
      <w:r w:rsidR="00D00B0C" w:rsidRPr="000F7C00">
        <w:rPr>
          <w:rFonts w:asciiTheme="minorEastAsia" w:hAnsiTheme="minorEastAsia" w:hint="eastAsia"/>
          <w:szCs w:val="21"/>
        </w:rPr>
        <w:t>おおむね</w:t>
      </w:r>
      <w:r w:rsidR="00C14069" w:rsidRPr="000F7C00">
        <w:rPr>
          <w:rFonts w:asciiTheme="minorEastAsia" w:hAnsiTheme="minorEastAsia" w:hint="eastAsia"/>
          <w:szCs w:val="21"/>
        </w:rPr>
        <w:t>10年以上</w:t>
      </w:r>
    </w:p>
    <w:p w14:paraId="518EC32E" w14:textId="3FE63FAC" w:rsidR="00C14069" w:rsidRPr="000F7C00" w:rsidRDefault="00D00B0C" w:rsidP="00B4395B">
      <w:pPr>
        <w:spacing w:line="400" w:lineRule="exact"/>
        <w:ind w:firstLineChars="300" w:firstLine="630"/>
        <w:rPr>
          <w:rFonts w:asciiTheme="minorEastAsia" w:hAnsiTheme="minorEastAsia"/>
          <w:szCs w:val="21"/>
        </w:rPr>
      </w:pPr>
      <w:r w:rsidRPr="000F7C00">
        <w:rPr>
          <w:rFonts w:asciiTheme="minorEastAsia" w:hAnsiTheme="minorEastAsia" w:hint="eastAsia"/>
          <w:szCs w:val="21"/>
        </w:rPr>
        <w:t>の者。または</w:t>
      </w:r>
      <w:r w:rsidR="00C14069" w:rsidRPr="000F7C00">
        <w:rPr>
          <w:rFonts w:asciiTheme="minorEastAsia" w:hAnsiTheme="minorEastAsia" w:hint="eastAsia"/>
          <w:szCs w:val="21"/>
        </w:rPr>
        <w:t>、</w:t>
      </w:r>
      <w:r w:rsidR="00E136A7" w:rsidRPr="000F7C00">
        <w:rPr>
          <w:rFonts w:asciiTheme="minorEastAsia" w:hAnsiTheme="minorEastAsia" w:hint="eastAsia"/>
          <w:szCs w:val="21"/>
        </w:rPr>
        <w:t>スポーツ</w:t>
      </w:r>
      <w:r w:rsidR="00C14069" w:rsidRPr="000F7C00">
        <w:rPr>
          <w:rFonts w:asciiTheme="minorEastAsia" w:hAnsiTheme="minorEastAsia" w:hint="eastAsia"/>
          <w:szCs w:val="21"/>
        </w:rPr>
        <w:t>協会の発展</w:t>
      </w:r>
      <w:r w:rsidR="007B75D3" w:rsidRPr="000F7C00">
        <w:rPr>
          <w:rFonts w:asciiTheme="minorEastAsia" w:hAnsiTheme="minorEastAsia" w:hint="eastAsia"/>
          <w:szCs w:val="21"/>
        </w:rPr>
        <w:t>や組織運営に</w:t>
      </w:r>
      <w:r w:rsidR="00C14069" w:rsidRPr="000F7C00">
        <w:rPr>
          <w:rFonts w:asciiTheme="minorEastAsia" w:hAnsiTheme="minorEastAsia" w:hint="eastAsia"/>
          <w:szCs w:val="21"/>
        </w:rPr>
        <w:t>顕著な功績のあった者</w:t>
      </w:r>
      <w:r w:rsidR="005F52AB" w:rsidRPr="000F7C00">
        <w:rPr>
          <w:rFonts w:asciiTheme="minorEastAsia" w:hAnsiTheme="minorEastAsia" w:hint="eastAsia"/>
          <w:szCs w:val="21"/>
        </w:rPr>
        <w:t>。</w:t>
      </w:r>
    </w:p>
    <w:p w14:paraId="6CE29E64" w14:textId="77777777" w:rsidR="00C6563C" w:rsidRPr="000F7C00" w:rsidRDefault="00C6563C"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 xml:space="preserve">(2) </w:t>
      </w:r>
      <w:r w:rsidR="003771BC" w:rsidRPr="000F7C00">
        <w:rPr>
          <w:rFonts w:asciiTheme="minorEastAsia" w:hAnsiTheme="minorEastAsia" w:hint="eastAsia"/>
          <w:szCs w:val="21"/>
        </w:rPr>
        <w:t>競技普及貢献賞</w:t>
      </w:r>
    </w:p>
    <w:p w14:paraId="19E7DC38" w14:textId="77777777" w:rsidR="002D20BD" w:rsidRPr="000F7C00" w:rsidRDefault="003771BC" w:rsidP="00B4395B">
      <w:pPr>
        <w:spacing w:line="400" w:lineRule="exact"/>
        <w:ind w:firstLineChars="300" w:firstLine="630"/>
        <w:rPr>
          <w:rFonts w:asciiTheme="minorEastAsia" w:hAnsiTheme="minorEastAsia"/>
          <w:szCs w:val="21"/>
        </w:rPr>
      </w:pPr>
      <w:r w:rsidRPr="000F7C00">
        <w:rPr>
          <w:rFonts w:asciiTheme="minorEastAsia" w:hAnsiTheme="minorEastAsia" w:hint="eastAsia"/>
          <w:szCs w:val="21"/>
        </w:rPr>
        <w:t>加盟団体</w:t>
      </w:r>
      <w:r w:rsidR="002D20BD" w:rsidRPr="000F7C00">
        <w:rPr>
          <w:rFonts w:asciiTheme="minorEastAsia" w:hAnsiTheme="minorEastAsia" w:hint="eastAsia"/>
          <w:szCs w:val="21"/>
        </w:rPr>
        <w:t>の</w:t>
      </w:r>
      <w:r w:rsidRPr="000F7C00">
        <w:rPr>
          <w:rFonts w:asciiTheme="minorEastAsia" w:hAnsiTheme="minorEastAsia" w:hint="eastAsia"/>
          <w:szCs w:val="21"/>
        </w:rPr>
        <w:t>競技普及に</w:t>
      </w:r>
      <w:r w:rsidR="002D20BD" w:rsidRPr="000F7C00">
        <w:rPr>
          <w:rFonts w:asciiTheme="minorEastAsia" w:hAnsiTheme="minorEastAsia" w:hint="eastAsia"/>
          <w:szCs w:val="21"/>
        </w:rPr>
        <w:t>多大な</w:t>
      </w:r>
      <w:r w:rsidRPr="000F7C00">
        <w:rPr>
          <w:rFonts w:asciiTheme="minorEastAsia" w:hAnsiTheme="minorEastAsia" w:hint="eastAsia"/>
          <w:szCs w:val="21"/>
        </w:rPr>
        <w:t>貢献</w:t>
      </w:r>
      <w:r w:rsidR="002D20BD" w:rsidRPr="000F7C00">
        <w:rPr>
          <w:rFonts w:asciiTheme="minorEastAsia" w:hAnsiTheme="minorEastAsia" w:hint="eastAsia"/>
          <w:szCs w:val="21"/>
        </w:rPr>
        <w:t>のあった者とは、</w:t>
      </w:r>
      <w:r w:rsidRPr="000F7C00">
        <w:rPr>
          <w:rFonts w:asciiTheme="minorEastAsia" w:hAnsiTheme="minorEastAsia" w:hint="eastAsia"/>
          <w:szCs w:val="21"/>
        </w:rPr>
        <w:t>次に該当する者</w:t>
      </w:r>
      <w:r w:rsidR="0045786F" w:rsidRPr="000F7C00">
        <w:rPr>
          <w:rFonts w:asciiTheme="minorEastAsia" w:hAnsiTheme="minorEastAsia" w:hint="eastAsia"/>
          <w:szCs w:val="21"/>
        </w:rPr>
        <w:t>とし、原則として15名以</w:t>
      </w:r>
    </w:p>
    <w:p w14:paraId="527C1CC2" w14:textId="1E07522A" w:rsidR="00E96B66" w:rsidRPr="000F7C00" w:rsidRDefault="0045786F" w:rsidP="00B4395B">
      <w:pPr>
        <w:spacing w:line="400" w:lineRule="exact"/>
        <w:ind w:firstLineChars="200" w:firstLine="420"/>
        <w:rPr>
          <w:rFonts w:asciiTheme="minorEastAsia" w:hAnsiTheme="minorEastAsia"/>
          <w:szCs w:val="21"/>
        </w:rPr>
      </w:pPr>
      <w:r w:rsidRPr="000F7C00">
        <w:rPr>
          <w:rFonts w:asciiTheme="minorEastAsia" w:hAnsiTheme="minorEastAsia" w:hint="eastAsia"/>
          <w:szCs w:val="21"/>
        </w:rPr>
        <w:t>内とする</w:t>
      </w:r>
      <w:r w:rsidR="00E96B66" w:rsidRPr="000F7C00">
        <w:rPr>
          <w:rFonts w:asciiTheme="minorEastAsia" w:hAnsiTheme="minorEastAsia" w:hint="eastAsia"/>
          <w:szCs w:val="21"/>
        </w:rPr>
        <w:t>。</w:t>
      </w:r>
    </w:p>
    <w:p w14:paraId="45CCE0AE" w14:textId="1B44D478" w:rsidR="003771BC" w:rsidRPr="000F7C00" w:rsidRDefault="003771BC" w:rsidP="00B4395B">
      <w:pPr>
        <w:spacing w:line="400" w:lineRule="exact"/>
        <w:ind w:leftChars="200" w:left="630" w:hangingChars="100" w:hanging="210"/>
        <w:rPr>
          <w:rFonts w:asciiTheme="minorEastAsia" w:hAnsiTheme="minorEastAsia"/>
          <w:szCs w:val="21"/>
        </w:rPr>
      </w:pPr>
      <w:r w:rsidRPr="000F7C00">
        <w:rPr>
          <w:rFonts w:asciiTheme="minorEastAsia" w:hAnsiTheme="minorEastAsia" w:hint="eastAsia"/>
          <w:szCs w:val="21"/>
        </w:rPr>
        <w:t>①　推薦年度の</w:t>
      </w:r>
      <w:r w:rsidR="00BD602A" w:rsidRPr="000F7C00">
        <w:rPr>
          <w:rFonts w:asciiTheme="minorEastAsia" w:hAnsiTheme="minorEastAsia" w:hint="eastAsia"/>
          <w:szCs w:val="21"/>
        </w:rPr>
        <w:t>4</w:t>
      </w:r>
      <w:r w:rsidRPr="000F7C00">
        <w:rPr>
          <w:rFonts w:asciiTheme="minorEastAsia" w:hAnsiTheme="minorEastAsia" w:hint="eastAsia"/>
          <w:szCs w:val="21"/>
        </w:rPr>
        <w:t>月</w:t>
      </w:r>
      <w:r w:rsidR="00BD602A" w:rsidRPr="000F7C00">
        <w:rPr>
          <w:rFonts w:asciiTheme="minorEastAsia" w:hAnsiTheme="minorEastAsia" w:hint="eastAsia"/>
          <w:szCs w:val="21"/>
        </w:rPr>
        <w:t>1</w:t>
      </w:r>
      <w:r w:rsidRPr="000F7C00">
        <w:rPr>
          <w:rFonts w:asciiTheme="minorEastAsia" w:hAnsiTheme="minorEastAsia" w:hint="eastAsia"/>
          <w:szCs w:val="21"/>
        </w:rPr>
        <w:t>日現在</w:t>
      </w:r>
      <w:r w:rsidR="00BD602A" w:rsidRPr="000F7C00">
        <w:rPr>
          <w:rFonts w:asciiTheme="minorEastAsia" w:hAnsiTheme="minorEastAsia" w:hint="eastAsia"/>
          <w:szCs w:val="21"/>
        </w:rPr>
        <w:t>60</w:t>
      </w:r>
      <w:r w:rsidRPr="000F7C00">
        <w:rPr>
          <w:rFonts w:asciiTheme="minorEastAsia" w:hAnsiTheme="minorEastAsia" w:hint="eastAsia"/>
          <w:szCs w:val="21"/>
        </w:rPr>
        <w:t>歳以上の者で</w:t>
      </w:r>
      <w:r w:rsidR="00F639AC" w:rsidRPr="000F7C00">
        <w:rPr>
          <w:rFonts w:asciiTheme="minorEastAsia" w:hAnsiTheme="minorEastAsia" w:hint="eastAsia"/>
          <w:szCs w:val="21"/>
        </w:rPr>
        <w:t>、</w:t>
      </w:r>
      <w:r w:rsidRPr="000F7C00">
        <w:rPr>
          <w:rFonts w:asciiTheme="minorEastAsia" w:hAnsiTheme="minorEastAsia" w:hint="eastAsia"/>
          <w:szCs w:val="21"/>
        </w:rPr>
        <w:t>かつ加盟団体において</w:t>
      </w:r>
      <w:r w:rsidR="00BD6FE4" w:rsidRPr="000F7C00">
        <w:rPr>
          <w:rFonts w:asciiTheme="minorEastAsia" w:hAnsiTheme="minorEastAsia" w:hint="eastAsia"/>
          <w:szCs w:val="21"/>
        </w:rPr>
        <w:t>、</w:t>
      </w:r>
      <w:r w:rsidRPr="000F7C00">
        <w:rPr>
          <w:rFonts w:asciiTheme="minorEastAsia" w:hAnsiTheme="minorEastAsia" w:hint="eastAsia"/>
          <w:szCs w:val="21"/>
        </w:rPr>
        <w:t>その競技普及に</w:t>
      </w:r>
      <w:r w:rsidR="00BD602A" w:rsidRPr="000F7C00">
        <w:rPr>
          <w:rFonts w:asciiTheme="minorEastAsia" w:hAnsiTheme="minorEastAsia" w:hint="eastAsia"/>
          <w:szCs w:val="21"/>
        </w:rPr>
        <w:t>25</w:t>
      </w:r>
      <w:r w:rsidRPr="000F7C00">
        <w:rPr>
          <w:rFonts w:asciiTheme="minorEastAsia" w:hAnsiTheme="minorEastAsia" w:hint="eastAsia"/>
          <w:szCs w:val="21"/>
        </w:rPr>
        <w:t>年以上携わり、組織の基盤とする活動に献身的に貢献した者</w:t>
      </w:r>
      <w:r w:rsidR="005F52AB" w:rsidRPr="000F7C00">
        <w:rPr>
          <w:rFonts w:asciiTheme="minorEastAsia" w:hAnsiTheme="minorEastAsia" w:hint="eastAsia"/>
          <w:szCs w:val="21"/>
        </w:rPr>
        <w:t>。</w:t>
      </w:r>
    </w:p>
    <w:p w14:paraId="6DBF675A" w14:textId="644936A5" w:rsidR="00D00B0C" w:rsidRPr="000F7C00" w:rsidRDefault="004B25A0" w:rsidP="00B4395B">
      <w:pPr>
        <w:spacing w:line="400" w:lineRule="exact"/>
        <w:ind w:leftChars="200" w:left="630" w:hangingChars="100" w:hanging="210"/>
        <w:rPr>
          <w:rFonts w:asciiTheme="minorEastAsia" w:hAnsiTheme="minorEastAsia"/>
          <w:szCs w:val="21"/>
        </w:rPr>
      </w:pPr>
      <w:r w:rsidRPr="000F7C00">
        <w:rPr>
          <w:rFonts w:asciiTheme="minorEastAsia" w:hAnsiTheme="minorEastAsia" w:hint="eastAsia"/>
          <w:szCs w:val="21"/>
        </w:rPr>
        <w:t>②</w:t>
      </w:r>
      <w:r w:rsidR="00D00B0C" w:rsidRPr="000F7C00">
        <w:rPr>
          <w:rFonts w:asciiTheme="minorEastAsia" w:hAnsiTheme="minorEastAsia" w:hint="eastAsia"/>
          <w:szCs w:val="21"/>
        </w:rPr>
        <w:t xml:space="preserve">　推薦は</w:t>
      </w:r>
      <w:r w:rsidR="00F639AC" w:rsidRPr="000F7C00">
        <w:rPr>
          <w:rFonts w:asciiTheme="minorEastAsia" w:hAnsiTheme="minorEastAsia" w:hint="eastAsia"/>
          <w:szCs w:val="21"/>
        </w:rPr>
        <w:t>、</w:t>
      </w:r>
      <w:r w:rsidR="00D00B0C" w:rsidRPr="000F7C00">
        <w:rPr>
          <w:rFonts w:asciiTheme="minorEastAsia" w:hAnsiTheme="minorEastAsia" w:hint="eastAsia"/>
          <w:szCs w:val="21"/>
        </w:rPr>
        <w:t>1加盟団体1名</w:t>
      </w:r>
      <w:r w:rsidR="00F639AC" w:rsidRPr="000F7C00">
        <w:rPr>
          <w:rFonts w:asciiTheme="minorEastAsia" w:hAnsiTheme="minorEastAsia" w:hint="eastAsia"/>
          <w:szCs w:val="21"/>
        </w:rPr>
        <w:t>を基本と</w:t>
      </w:r>
      <w:r w:rsidR="00D00B0C" w:rsidRPr="000F7C00">
        <w:rPr>
          <w:rFonts w:asciiTheme="minorEastAsia" w:hAnsiTheme="minorEastAsia" w:hint="eastAsia"/>
          <w:szCs w:val="21"/>
        </w:rPr>
        <w:t>するが</w:t>
      </w:r>
      <w:r w:rsidR="00F639AC" w:rsidRPr="000F7C00">
        <w:rPr>
          <w:rFonts w:asciiTheme="minorEastAsia" w:hAnsiTheme="minorEastAsia" w:hint="eastAsia"/>
          <w:szCs w:val="21"/>
        </w:rPr>
        <w:t>、</w:t>
      </w:r>
      <w:r w:rsidR="00D00B0C" w:rsidRPr="000F7C00">
        <w:rPr>
          <w:rFonts w:asciiTheme="minorEastAsia" w:hAnsiTheme="minorEastAsia" w:hint="eastAsia"/>
          <w:szCs w:val="21"/>
        </w:rPr>
        <w:t>複数名の推薦が必要な場合は</w:t>
      </w:r>
      <w:r w:rsidR="00F639AC" w:rsidRPr="000F7C00">
        <w:rPr>
          <w:rFonts w:asciiTheme="minorEastAsia" w:hAnsiTheme="minorEastAsia" w:hint="eastAsia"/>
          <w:szCs w:val="21"/>
        </w:rPr>
        <w:t>、</w:t>
      </w:r>
      <w:r w:rsidR="00D00B0C" w:rsidRPr="000F7C00">
        <w:rPr>
          <w:rFonts w:asciiTheme="minorEastAsia" w:hAnsiTheme="minorEastAsia" w:hint="eastAsia"/>
          <w:szCs w:val="21"/>
        </w:rPr>
        <w:t>推薦者において優先順位を明記し申請する。</w:t>
      </w:r>
    </w:p>
    <w:p w14:paraId="3147C53E" w14:textId="7E681F21" w:rsidR="00C6563C" w:rsidRPr="000F7C00" w:rsidRDefault="00E96B66"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 xml:space="preserve"> </w:t>
      </w:r>
      <w:r w:rsidR="00C6563C" w:rsidRPr="000F7C00">
        <w:rPr>
          <w:rFonts w:asciiTheme="minorEastAsia" w:hAnsiTheme="minorEastAsia" w:hint="eastAsia"/>
          <w:szCs w:val="21"/>
        </w:rPr>
        <w:t xml:space="preserve">(3) </w:t>
      </w:r>
      <w:r w:rsidR="00C85CE3" w:rsidRPr="000F7C00">
        <w:rPr>
          <w:rFonts w:asciiTheme="minorEastAsia" w:hAnsiTheme="minorEastAsia" w:hint="eastAsia"/>
          <w:szCs w:val="21"/>
        </w:rPr>
        <w:t>優秀指導者賞</w:t>
      </w:r>
    </w:p>
    <w:p w14:paraId="2966A9E6" w14:textId="565DA580" w:rsidR="00C85CE3" w:rsidRPr="000F7C00" w:rsidRDefault="00C85CE3" w:rsidP="004E48DF">
      <w:pPr>
        <w:spacing w:line="400" w:lineRule="exact"/>
        <w:ind w:leftChars="200" w:left="420" w:firstLineChars="137" w:firstLine="288"/>
        <w:rPr>
          <w:rFonts w:asciiTheme="minorEastAsia" w:hAnsiTheme="minorEastAsia"/>
          <w:szCs w:val="21"/>
        </w:rPr>
      </w:pPr>
      <w:r w:rsidRPr="000F7C00">
        <w:rPr>
          <w:rFonts w:asciiTheme="minorEastAsia" w:hAnsiTheme="minorEastAsia" w:hint="eastAsia"/>
          <w:szCs w:val="21"/>
        </w:rPr>
        <w:t>優秀競技者の育成指導に</w:t>
      </w:r>
      <w:r w:rsidR="00E96B66" w:rsidRPr="000F7C00">
        <w:rPr>
          <w:rFonts w:asciiTheme="minorEastAsia" w:hAnsiTheme="minorEastAsia" w:hint="eastAsia"/>
          <w:szCs w:val="21"/>
        </w:rPr>
        <w:t>顕著な</w:t>
      </w:r>
      <w:r w:rsidRPr="000F7C00">
        <w:rPr>
          <w:rFonts w:asciiTheme="minorEastAsia" w:hAnsiTheme="minorEastAsia" w:hint="eastAsia"/>
          <w:szCs w:val="21"/>
        </w:rPr>
        <w:t>功績が</w:t>
      </w:r>
      <w:r w:rsidR="002D20BD" w:rsidRPr="000F7C00">
        <w:rPr>
          <w:rFonts w:asciiTheme="minorEastAsia" w:hAnsiTheme="minorEastAsia" w:hint="eastAsia"/>
          <w:szCs w:val="21"/>
        </w:rPr>
        <w:t>あった者とは</w:t>
      </w:r>
      <w:r w:rsidR="00F639AC" w:rsidRPr="000F7C00">
        <w:rPr>
          <w:rFonts w:asciiTheme="minorEastAsia" w:hAnsiTheme="minorEastAsia" w:hint="eastAsia"/>
          <w:szCs w:val="21"/>
        </w:rPr>
        <w:t>、</w:t>
      </w:r>
      <w:r w:rsidRPr="000F7C00">
        <w:rPr>
          <w:rFonts w:asciiTheme="minorEastAsia" w:hAnsiTheme="minorEastAsia" w:hint="eastAsia"/>
          <w:szCs w:val="21"/>
        </w:rPr>
        <w:t>原則として10年以上の活動実績を有する者のうち次に該当する者</w:t>
      </w:r>
      <w:r w:rsidR="005F52AB" w:rsidRPr="000F7C00">
        <w:rPr>
          <w:rFonts w:asciiTheme="minorEastAsia" w:hAnsiTheme="minorEastAsia" w:hint="eastAsia"/>
          <w:szCs w:val="21"/>
        </w:rPr>
        <w:t>。</w:t>
      </w:r>
    </w:p>
    <w:p w14:paraId="47F8BC17" w14:textId="77777777" w:rsidR="0045786F" w:rsidRPr="000F7C00" w:rsidRDefault="00C6563C" w:rsidP="00B4395B">
      <w:pPr>
        <w:spacing w:line="400" w:lineRule="exact"/>
        <w:ind w:firstLineChars="200" w:firstLine="420"/>
        <w:rPr>
          <w:rFonts w:asciiTheme="minorEastAsia" w:hAnsiTheme="minorEastAsia"/>
          <w:szCs w:val="21"/>
        </w:rPr>
      </w:pPr>
      <w:r w:rsidRPr="000F7C00">
        <w:rPr>
          <w:rFonts w:asciiTheme="minorEastAsia" w:hAnsiTheme="minorEastAsia" w:hint="eastAsia"/>
          <w:szCs w:val="21"/>
        </w:rPr>
        <w:t xml:space="preserve">① </w:t>
      </w:r>
      <w:r w:rsidR="00B35C09" w:rsidRPr="000F7C00">
        <w:rPr>
          <w:rFonts w:asciiTheme="minorEastAsia" w:hAnsiTheme="minorEastAsia" w:hint="eastAsia"/>
          <w:szCs w:val="21"/>
        </w:rPr>
        <w:t>個人及び団体競技において、</w:t>
      </w:r>
      <w:r w:rsidR="0045786F" w:rsidRPr="000F7C00">
        <w:rPr>
          <w:rFonts w:asciiTheme="minorEastAsia" w:hAnsiTheme="minorEastAsia" w:hint="eastAsia"/>
          <w:szCs w:val="21"/>
        </w:rPr>
        <w:t>次項に定めるスポーツ競技者</w:t>
      </w:r>
      <w:r w:rsidR="00620BCF" w:rsidRPr="000F7C00">
        <w:rPr>
          <w:rFonts w:asciiTheme="minorEastAsia" w:hAnsiTheme="minorEastAsia" w:hint="eastAsia"/>
          <w:szCs w:val="21"/>
        </w:rPr>
        <w:t>優秀賞の表彰基準となる大会で第</w:t>
      </w:r>
    </w:p>
    <w:p w14:paraId="41EA7F65" w14:textId="236139BF" w:rsidR="003771BC" w:rsidRPr="000F7C00" w:rsidRDefault="00620BCF" w:rsidP="00B4395B">
      <w:pPr>
        <w:spacing w:line="400" w:lineRule="exact"/>
        <w:ind w:firstLineChars="300" w:firstLine="630"/>
        <w:rPr>
          <w:rFonts w:asciiTheme="minorEastAsia" w:hAnsiTheme="minorEastAsia"/>
          <w:szCs w:val="21"/>
        </w:rPr>
      </w:pPr>
      <w:r w:rsidRPr="000F7C00">
        <w:rPr>
          <w:rFonts w:asciiTheme="minorEastAsia" w:hAnsiTheme="minorEastAsia" w:hint="eastAsia"/>
          <w:szCs w:val="21"/>
        </w:rPr>
        <w:t>３位まで</w:t>
      </w:r>
      <w:r w:rsidR="000D3E04" w:rsidRPr="000F7C00">
        <w:rPr>
          <w:rFonts w:asciiTheme="minorEastAsia" w:hAnsiTheme="minorEastAsia" w:hint="eastAsia"/>
          <w:szCs w:val="21"/>
        </w:rPr>
        <w:t>に</w:t>
      </w:r>
      <w:r w:rsidR="0045786F" w:rsidRPr="000F7C00">
        <w:rPr>
          <w:rFonts w:asciiTheme="minorEastAsia" w:hAnsiTheme="minorEastAsia" w:hint="eastAsia"/>
          <w:szCs w:val="21"/>
        </w:rPr>
        <w:t>入賞した競技者を育成</w:t>
      </w:r>
      <w:r w:rsidR="00E96B66" w:rsidRPr="000F7C00">
        <w:rPr>
          <w:rFonts w:asciiTheme="minorEastAsia" w:hAnsiTheme="minorEastAsia" w:hint="eastAsia"/>
          <w:szCs w:val="21"/>
        </w:rPr>
        <w:t>指導</w:t>
      </w:r>
      <w:r w:rsidR="0045786F" w:rsidRPr="000F7C00">
        <w:rPr>
          <w:rFonts w:asciiTheme="minorEastAsia" w:hAnsiTheme="minorEastAsia" w:hint="eastAsia"/>
          <w:szCs w:val="21"/>
        </w:rPr>
        <w:t>した者</w:t>
      </w:r>
      <w:r w:rsidR="00E96B66" w:rsidRPr="000F7C00">
        <w:rPr>
          <w:rFonts w:asciiTheme="minorEastAsia" w:hAnsiTheme="minorEastAsia" w:hint="eastAsia"/>
          <w:szCs w:val="21"/>
        </w:rPr>
        <w:t>とし、</w:t>
      </w:r>
      <w:r w:rsidR="00E14475" w:rsidRPr="000F7C00">
        <w:rPr>
          <w:rFonts w:asciiTheme="minorEastAsia" w:hAnsiTheme="minorEastAsia" w:hint="eastAsia"/>
          <w:szCs w:val="21"/>
        </w:rPr>
        <w:t>原則として3名以内とする。</w:t>
      </w:r>
    </w:p>
    <w:p w14:paraId="5C26132A" w14:textId="77777777" w:rsidR="00C6563C" w:rsidRPr="000F7C00" w:rsidRDefault="00C6563C"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 xml:space="preserve">(4) </w:t>
      </w:r>
      <w:r w:rsidR="00D00B0C" w:rsidRPr="000F7C00">
        <w:rPr>
          <w:rFonts w:asciiTheme="minorEastAsia" w:hAnsiTheme="minorEastAsia" w:hint="eastAsia"/>
          <w:szCs w:val="21"/>
        </w:rPr>
        <w:t>スポーツ</w:t>
      </w:r>
      <w:r w:rsidR="00E14475" w:rsidRPr="000F7C00">
        <w:rPr>
          <w:rFonts w:asciiTheme="minorEastAsia" w:hAnsiTheme="minorEastAsia" w:hint="eastAsia"/>
          <w:szCs w:val="21"/>
        </w:rPr>
        <w:t>競技者賞</w:t>
      </w:r>
    </w:p>
    <w:p w14:paraId="76392697" w14:textId="3EB425EB" w:rsidR="002D20BD" w:rsidRPr="000F7C00" w:rsidRDefault="00D00B0C" w:rsidP="00B4395B">
      <w:pPr>
        <w:spacing w:line="400" w:lineRule="exact"/>
        <w:ind w:leftChars="200" w:left="420" w:firstLineChars="100" w:firstLine="210"/>
        <w:rPr>
          <w:rFonts w:asciiTheme="minorEastAsia" w:hAnsiTheme="minorEastAsia"/>
          <w:szCs w:val="21"/>
        </w:rPr>
      </w:pPr>
      <w:r w:rsidRPr="000F7C00">
        <w:rPr>
          <w:rFonts w:asciiTheme="minorEastAsia" w:hAnsiTheme="minorEastAsia" w:hint="eastAsia"/>
          <w:szCs w:val="21"/>
        </w:rPr>
        <w:t>競技者として優秀な成績を</w:t>
      </w:r>
      <w:r w:rsidR="00E96B66" w:rsidRPr="000F7C00">
        <w:rPr>
          <w:rFonts w:asciiTheme="minorEastAsia" w:hAnsiTheme="minorEastAsia" w:hint="eastAsia"/>
          <w:szCs w:val="21"/>
        </w:rPr>
        <w:t>あげた者とは、</w:t>
      </w:r>
      <w:r w:rsidR="008B3323" w:rsidRPr="000F7C00">
        <w:rPr>
          <w:rFonts w:asciiTheme="minorEastAsia" w:hAnsiTheme="minorEastAsia" w:hint="eastAsia"/>
          <w:szCs w:val="21"/>
        </w:rPr>
        <w:t>次の各号の賞に</w:t>
      </w:r>
      <w:r w:rsidR="005C486F" w:rsidRPr="000F7C00">
        <w:rPr>
          <w:rFonts w:asciiTheme="minorEastAsia" w:hAnsiTheme="minorEastAsia" w:hint="eastAsia"/>
          <w:szCs w:val="21"/>
        </w:rPr>
        <w:t>該当する個人及び団体とし</w:t>
      </w:r>
      <w:r w:rsidR="00AD5C39" w:rsidRPr="000F7C00">
        <w:rPr>
          <w:rFonts w:asciiTheme="minorEastAsia" w:hAnsiTheme="minorEastAsia" w:hint="eastAsia"/>
          <w:szCs w:val="21"/>
        </w:rPr>
        <w:t>、原則として地区予選</w:t>
      </w:r>
      <w:r w:rsidR="00883894" w:rsidRPr="000F7C00">
        <w:rPr>
          <w:rFonts w:asciiTheme="minorEastAsia" w:hAnsiTheme="minorEastAsia" w:hint="eastAsia"/>
          <w:szCs w:val="21"/>
        </w:rPr>
        <w:t>を</w:t>
      </w:r>
      <w:r w:rsidR="00AD5C39" w:rsidRPr="000F7C00">
        <w:rPr>
          <w:rFonts w:asciiTheme="minorEastAsia" w:hAnsiTheme="minorEastAsia" w:hint="eastAsia"/>
          <w:szCs w:val="21"/>
        </w:rPr>
        <w:t>経て出場していること</w:t>
      </w:r>
      <w:r w:rsidR="002D20BD" w:rsidRPr="000F7C00">
        <w:rPr>
          <w:rFonts w:asciiTheme="minorEastAsia" w:hAnsiTheme="minorEastAsia" w:hint="eastAsia"/>
          <w:szCs w:val="21"/>
        </w:rPr>
        <w:t>とする</w:t>
      </w:r>
      <w:r w:rsidR="004E48DF" w:rsidRPr="000F7C00">
        <w:rPr>
          <w:rFonts w:asciiTheme="minorEastAsia" w:hAnsiTheme="minorEastAsia" w:hint="eastAsia"/>
          <w:szCs w:val="21"/>
        </w:rPr>
        <w:t>が</w:t>
      </w:r>
      <w:r w:rsidR="002D20BD" w:rsidRPr="000F7C00">
        <w:rPr>
          <w:rFonts w:asciiTheme="minorEastAsia" w:hAnsiTheme="minorEastAsia" w:hint="eastAsia"/>
          <w:szCs w:val="21"/>
        </w:rPr>
        <w:t>、地域協会が主催する大会は</w:t>
      </w:r>
      <w:r w:rsidR="004E48DF" w:rsidRPr="000F7C00">
        <w:rPr>
          <w:rFonts w:asciiTheme="minorEastAsia" w:hAnsiTheme="minorEastAsia" w:hint="eastAsia"/>
          <w:szCs w:val="21"/>
        </w:rPr>
        <w:t>表彰の</w:t>
      </w:r>
      <w:r w:rsidR="002D20BD" w:rsidRPr="000F7C00">
        <w:rPr>
          <w:rFonts w:asciiTheme="minorEastAsia" w:hAnsiTheme="minorEastAsia" w:hint="eastAsia"/>
          <w:szCs w:val="21"/>
        </w:rPr>
        <w:t>対象としない。</w:t>
      </w:r>
    </w:p>
    <w:p w14:paraId="3BBA2B6B" w14:textId="4CF2D889" w:rsidR="00D00B0C" w:rsidRPr="000F7C00" w:rsidRDefault="00CB4C55" w:rsidP="00B4395B">
      <w:pPr>
        <w:spacing w:line="400" w:lineRule="exact"/>
        <w:ind w:leftChars="200" w:left="420" w:firstLineChars="100" w:firstLine="210"/>
        <w:rPr>
          <w:rFonts w:asciiTheme="minorEastAsia" w:hAnsiTheme="minorEastAsia"/>
          <w:szCs w:val="21"/>
        </w:rPr>
      </w:pPr>
      <w:r w:rsidRPr="000F7C00">
        <w:rPr>
          <w:rFonts w:asciiTheme="minorEastAsia" w:hAnsiTheme="minorEastAsia" w:hint="eastAsia"/>
          <w:szCs w:val="21"/>
        </w:rPr>
        <w:lastRenderedPageBreak/>
        <w:t>なお、ダブルス、組、リレー競技は、団体として表彰する。</w:t>
      </w:r>
    </w:p>
    <w:p w14:paraId="00B96C0B" w14:textId="1D21208E" w:rsidR="00F64C0F" w:rsidRPr="000F7C00" w:rsidRDefault="00F64C0F" w:rsidP="00B4395B">
      <w:pPr>
        <w:spacing w:line="400" w:lineRule="exact"/>
        <w:rPr>
          <w:rFonts w:asciiTheme="minorEastAsia" w:hAnsiTheme="minorEastAsia"/>
          <w:szCs w:val="21"/>
        </w:rPr>
      </w:pPr>
      <w:r w:rsidRPr="000F7C00">
        <w:rPr>
          <w:rFonts w:asciiTheme="minorEastAsia" w:hAnsiTheme="minorEastAsia" w:hint="eastAsia"/>
          <w:szCs w:val="21"/>
        </w:rPr>
        <w:t xml:space="preserve">　</w:t>
      </w:r>
      <w:r w:rsidR="005C486F" w:rsidRPr="000F7C00">
        <w:rPr>
          <w:rFonts w:asciiTheme="minorEastAsia" w:hAnsiTheme="minorEastAsia" w:hint="eastAsia"/>
          <w:szCs w:val="21"/>
        </w:rPr>
        <w:t xml:space="preserve">　</w:t>
      </w:r>
      <w:r w:rsidRPr="000F7C00">
        <w:rPr>
          <w:rFonts w:asciiTheme="minorEastAsia" w:hAnsiTheme="minorEastAsia" w:hint="eastAsia"/>
          <w:szCs w:val="21"/>
        </w:rPr>
        <w:t>①</w:t>
      </w:r>
      <w:r w:rsidRPr="000F7C00">
        <w:rPr>
          <w:rFonts w:asciiTheme="minorEastAsia" w:hAnsiTheme="minorEastAsia"/>
          <w:szCs w:val="21"/>
        </w:rPr>
        <w:t xml:space="preserve"> </w:t>
      </w:r>
      <w:r w:rsidRPr="000F7C00">
        <w:rPr>
          <w:rFonts w:asciiTheme="minorEastAsia" w:hAnsiTheme="minorEastAsia" w:hint="eastAsia"/>
          <w:szCs w:val="21"/>
        </w:rPr>
        <w:t>スポーツ競技者優秀賞</w:t>
      </w:r>
    </w:p>
    <w:p w14:paraId="2E839732" w14:textId="7F53ACEC" w:rsidR="00F64C0F" w:rsidRPr="000F7C00" w:rsidRDefault="00F64C0F" w:rsidP="00B4395B">
      <w:pPr>
        <w:spacing w:line="400" w:lineRule="exact"/>
        <w:ind w:leftChars="300" w:left="630"/>
        <w:rPr>
          <w:rFonts w:asciiTheme="minorEastAsia" w:hAnsiTheme="minorEastAsia"/>
          <w:szCs w:val="21"/>
        </w:rPr>
      </w:pPr>
      <w:r w:rsidRPr="000F7C00">
        <w:rPr>
          <w:rFonts w:asciiTheme="minorEastAsia" w:hAnsiTheme="minorEastAsia" w:hint="eastAsia"/>
          <w:szCs w:val="21"/>
        </w:rPr>
        <w:t>ア  日本選手権大会、国民体育大会、全国高等学校選手権大会、全国中学校大会、全国小学校大会</w:t>
      </w:r>
      <w:bookmarkStart w:id="0" w:name="_Hlk21504800"/>
      <w:r w:rsidR="005C486F" w:rsidRPr="000F7C00">
        <w:rPr>
          <w:rFonts w:asciiTheme="minorEastAsia" w:hAnsiTheme="minorEastAsia" w:hint="eastAsia"/>
          <w:szCs w:val="21"/>
        </w:rPr>
        <w:t>及び</w:t>
      </w:r>
      <w:r w:rsidR="004315DA" w:rsidRPr="000F7C00">
        <w:rPr>
          <w:rFonts w:asciiTheme="minorEastAsia" w:hAnsiTheme="minorEastAsia" w:hint="eastAsia"/>
          <w:szCs w:val="21"/>
        </w:rPr>
        <w:t>別</w:t>
      </w:r>
      <w:r w:rsidR="005C486F" w:rsidRPr="000F7C00">
        <w:rPr>
          <w:rFonts w:asciiTheme="minorEastAsia" w:hAnsiTheme="minorEastAsia" w:hint="eastAsia"/>
          <w:szCs w:val="21"/>
        </w:rPr>
        <w:t>記</w:t>
      </w:r>
      <w:r w:rsidR="004315DA" w:rsidRPr="000F7C00">
        <w:rPr>
          <w:rFonts w:asciiTheme="minorEastAsia" w:hAnsiTheme="minorEastAsia" w:hint="eastAsia"/>
          <w:szCs w:val="21"/>
        </w:rPr>
        <w:t>１に掲げる大会</w:t>
      </w:r>
      <w:bookmarkEnd w:id="0"/>
      <w:r w:rsidRPr="000F7C00">
        <w:rPr>
          <w:rFonts w:asciiTheme="minorEastAsia" w:hAnsiTheme="minorEastAsia" w:hint="eastAsia"/>
          <w:szCs w:val="21"/>
        </w:rPr>
        <w:t>において</w:t>
      </w:r>
      <w:r w:rsidR="004315DA" w:rsidRPr="000F7C00">
        <w:rPr>
          <w:rFonts w:asciiTheme="minorEastAsia" w:hAnsiTheme="minorEastAsia" w:hint="eastAsia"/>
          <w:szCs w:val="21"/>
        </w:rPr>
        <w:t>、</w:t>
      </w:r>
      <w:r w:rsidR="00E63BA1" w:rsidRPr="000F7C00">
        <w:rPr>
          <w:rFonts w:asciiTheme="minorEastAsia" w:hAnsiTheme="minorEastAsia" w:hint="eastAsia"/>
          <w:szCs w:val="21"/>
        </w:rPr>
        <w:t>８位まで</w:t>
      </w:r>
      <w:r w:rsidR="004315DA" w:rsidRPr="000F7C00">
        <w:rPr>
          <w:rFonts w:asciiTheme="minorEastAsia" w:hAnsiTheme="minorEastAsia" w:hint="eastAsia"/>
          <w:szCs w:val="21"/>
        </w:rPr>
        <w:t>入賞した</w:t>
      </w:r>
      <w:r w:rsidR="000D3E04" w:rsidRPr="000F7C00">
        <w:rPr>
          <w:rFonts w:asciiTheme="minorEastAsia" w:hAnsiTheme="minorEastAsia" w:hint="eastAsia"/>
          <w:szCs w:val="21"/>
        </w:rPr>
        <w:t>個人･団体</w:t>
      </w:r>
      <w:r w:rsidRPr="000F7C00">
        <w:rPr>
          <w:rFonts w:asciiTheme="minorEastAsia" w:hAnsiTheme="minorEastAsia" w:hint="eastAsia"/>
          <w:szCs w:val="21"/>
        </w:rPr>
        <w:t>。ただし、高等専門学校大会は全国大会</w:t>
      </w:r>
      <w:r w:rsidR="004315DA" w:rsidRPr="000F7C00">
        <w:rPr>
          <w:rFonts w:asciiTheme="minorEastAsia" w:hAnsiTheme="minorEastAsia" w:hint="eastAsia"/>
          <w:szCs w:val="21"/>
        </w:rPr>
        <w:t>において</w:t>
      </w:r>
      <w:r w:rsidRPr="000F7C00">
        <w:rPr>
          <w:rFonts w:asciiTheme="minorEastAsia" w:hAnsiTheme="minorEastAsia" w:hint="eastAsia"/>
          <w:szCs w:val="21"/>
        </w:rPr>
        <w:t>優勝</w:t>
      </w:r>
      <w:r w:rsidR="004315DA" w:rsidRPr="000F7C00">
        <w:rPr>
          <w:rFonts w:asciiTheme="minorEastAsia" w:hAnsiTheme="minorEastAsia" w:hint="eastAsia"/>
          <w:szCs w:val="21"/>
        </w:rPr>
        <w:t>した者</w:t>
      </w:r>
      <w:r w:rsidRPr="000F7C00">
        <w:rPr>
          <w:rFonts w:asciiTheme="minorEastAsia" w:hAnsiTheme="minorEastAsia" w:hint="eastAsia"/>
          <w:szCs w:val="21"/>
        </w:rPr>
        <w:t>。</w:t>
      </w:r>
    </w:p>
    <w:p w14:paraId="031B6235" w14:textId="01482CB6" w:rsidR="00F64C0F" w:rsidRPr="000F7C00" w:rsidRDefault="008B3323" w:rsidP="00B4395B">
      <w:pPr>
        <w:spacing w:line="400" w:lineRule="exact"/>
        <w:ind w:leftChars="300" w:left="630"/>
        <w:rPr>
          <w:rFonts w:asciiTheme="minorEastAsia" w:hAnsiTheme="minorEastAsia"/>
          <w:szCs w:val="21"/>
        </w:rPr>
      </w:pPr>
      <w:r w:rsidRPr="000F7C00">
        <w:rPr>
          <w:rFonts w:asciiTheme="minorEastAsia" w:hAnsiTheme="minorEastAsia" w:hint="eastAsia"/>
          <w:szCs w:val="21"/>
        </w:rPr>
        <w:t>イ</w:t>
      </w:r>
      <w:r w:rsidR="00F64C0F" w:rsidRPr="000F7C00">
        <w:rPr>
          <w:rFonts w:asciiTheme="minorEastAsia" w:hAnsiTheme="minorEastAsia" w:hint="eastAsia"/>
          <w:szCs w:val="21"/>
        </w:rPr>
        <w:t xml:space="preserve">　全国的統括競技団体から公式の表彰を受けた</w:t>
      </w:r>
      <w:r w:rsidR="000D3E04" w:rsidRPr="000F7C00">
        <w:rPr>
          <w:rFonts w:asciiTheme="minorEastAsia" w:hAnsiTheme="minorEastAsia" w:hint="eastAsia"/>
          <w:szCs w:val="21"/>
        </w:rPr>
        <w:t>個人・団体</w:t>
      </w:r>
      <w:r w:rsidR="00F64C0F" w:rsidRPr="000F7C00">
        <w:rPr>
          <w:rFonts w:asciiTheme="minorEastAsia" w:hAnsiTheme="minorEastAsia" w:hint="eastAsia"/>
          <w:szCs w:val="21"/>
        </w:rPr>
        <w:t>。</w:t>
      </w:r>
    </w:p>
    <w:p w14:paraId="74EE6199" w14:textId="3DCB2D33" w:rsidR="00F64C0F" w:rsidRPr="000F7C00" w:rsidRDefault="008B3323" w:rsidP="00B4395B">
      <w:pPr>
        <w:spacing w:line="400" w:lineRule="exact"/>
        <w:ind w:leftChars="300" w:left="630"/>
        <w:rPr>
          <w:rFonts w:asciiTheme="minorEastAsia" w:hAnsiTheme="minorEastAsia"/>
          <w:szCs w:val="21"/>
        </w:rPr>
      </w:pPr>
      <w:r w:rsidRPr="000F7C00">
        <w:rPr>
          <w:rFonts w:asciiTheme="minorEastAsia" w:hAnsiTheme="minorEastAsia" w:hint="eastAsia"/>
          <w:szCs w:val="21"/>
        </w:rPr>
        <w:t>ウ</w:t>
      </w:r>
      <w:r w:rsidR="00F64C0F" w:rsidRPr="000F7C00">
        <w:rPr>
          <w:rFonts w:asciiTheme="minorEastAsia" w:hAnsiTheme="minorEastAsia" w:hint="eastAsia"/>
          <w:szCs w:val="21"/>
        </w:rPr>
        <w:t xml:space="preserve">　各年代別や競技によって区分された日本代表選手または候補に選抜された者。</w:t>
      </w:r>
    </w:p>
    <w:p w14:paraId="505CA5E9" w14:textId="780B44ED" w:rsidR="00F64C0F" w:rsidRPr="000F7C00" w:rsidRDefault="00F64C0F"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 xml:space="preserve">　</w:t>
      </w:r>
      <w:r w:rsidR="008B3323" w:rsidRPr="000F7C00">
        <w:rPr>
          <w:rFonts w:asciiTheme="minorEastAsia" w:hAnsiTheme="minorEastAsia" w:hint="eastAsia"/>
          <w:szCs w:val="21"/>
        </w:rPr>
        <w:t>②</w:t>
      </w:r>
      <w:r w:rsidRPr="000F7C00">
        <w:rPr>
          <w:rFonts w:asciiTheme="minorEastAsia" w:hAnsiTheme="minorEastAsia"/>
          <w:szCs w:val="21"/>
        </w:rPr>
        <w:t xml:space="preserve"> </w:t>
      </w:r>
      <w:r w:rsidRPr="000F7C00">
        <w:rPr>
          <w:rFonts w:asciiTheme="minorEastAsia" w:hAnsiTheme="minorEastAsia" w:hint="eastAsia"/>
          <w:szCs w:val="21"/>
        </w:rPr>
        <w:t>スポーツ競技者奨励賞</w:t>
      </w:r>
    </w:p>
    <w:p w14:paraId="7A26F809" w14:textId="4DFB6ACB" w:rsidR="00F64C0F" w:rsidRPr="000F7C00" w:rsidRDefault="008B3323" w:rsidP="00B4395B">
      <w:pPr>
        <w:spacing w:line="400" w:lineRule="exact"/>
        <w:ind w:leftChars="300" w:left="840" w:hangingChars="100" w:hanging="210"/>
        <w:rPr>
          <w:rFonts w:asciiTheme="minorEastAsia" w:hAnsiTheme="minorEastAsia"/>
          <w:szCs w:val="21"/>
        </w:rPr>
      </w:pPr>
      <w:r w:rsidRPr="000F7C00">
        <w:rPr>
          <w:rFonts w:asciiTheme="minorEastAsia" w:hAnsiTheme="minorEastAsia" w:hint="eastAsia"/>
          <w:szCs w:val="21"/>
        </w:rPr>
        <w:t>ア</w:t>
      </w:r>
      <w:r w:rsidR="00F64C0F" w:rsidRPr="000F7C00">
        <w:rPr>
          <w:rFonts w:asciiTheme="minorEastAsia" w:hAnsiTheme="minorEastAsia" w:hint="eastAsia"/>
          <w:szCs w:val="21"/>
        </w:rPr>
        <w:t xml:space="preserve">  北海道選手権大会又はこれに準ずる全道主要大会</w:t>
      </w:r>
      <w:r w:rsidR="005C486F" w:rsidRPr="000F7C00">
        <w:rPr>
          <w:rFonts w:asciiTheme="minorEastAsia" w:hAnsiTheme="minorEastAsia" w:hint="eastAsia"/>
          <w:szCs w:val="21"/>
        </w:rPr>
        <w:t>及び</w:t>
      </w:r>
      <w:r w:rsidR="004315DA" w:rsidRPr="000F7C00">
        <w:rPr>
          <w:rFonts w:asciiTheme="minorEastAsia" w:hAnsiTheme="minorEastAsia" w:hint="eastAsia"/>
          <w:szCs w:val="21"/>
        </w:rPr>
        <w:t>別</w:t>
      </w:r>
      <w:r w:rsidR="005C486F" w:rsidRPr="000F7C00">
        <w:rPr>
          <w:rFonts w:asciiTheme="minorEastAsia" w:hAnsiTheme="minorEastAsia" w:hint="eastAsia"/>
          <w:szCs w:val="21"/>
        </w:rPr>
        <w:t>記</w:t>
      </w:r>
      <w:r w:rsidR="004315DA" w:rsidRPr="000F7C00">
        <w:rPr>
          <w:rFonts w:asciiTheme="minorEastAsia" w:hAnsiTheme="minorEastAsia" w:hint="eastAsia"/>
          <w:szCs w:val="21"/>
        </w:rPr>
        <w:t>2に掲げる大会</w:t>
      </w:r>
      <w:r w:rsidR="00F64C0F" w:rsidRPr="000F7C00">
        <w:rPr>
          <w:rFonts w:asciiTheme="minorEastAsia" w:hAnsiTheme="minorEastAsia" w:hint="eastAsia"/>
          <w:szCs w:val="21"/>
        </w:rPr>
        <w:t>において、年度内に</w:t>
      </w:r>
      <w:r w:rsidR="00E63BA1" w:rsidRPr="000F7C00">
        <w:rPr>
          <w:rFonts w:asciiTheme="minorEastAsia" w:hAnsiTheme="minorEastAsia" w:hint="eastAsia"/>
          <w:szCs w:val="21"/>
        </w:rPr>
        <w:t>1回以上</w:t>
      </w:r>
      <w:r w:rsidR="00F64C0F" w:rsidRPr="000F7C00">
        <w:rPr>
          <w:rFonts w:asciiTheme="minorEastAsia" w:hAnsiTheme="minorEastAsia" w:hint="eastAsia"/>
          <w:szCs w:val="21"/>
        </w:rPr>
        <w:t>優勝した</w:t>
      </w:r>
      <w:r w:rsidR="000D3E04" w:rsidRPr="000F7C00">
        <w:rPr>
          <w:rFonts w:asciiTheme="minorEastAsia" w:hAnsiTheme="minorEastAsia" w:hint="eastAsia"/>
          <w:szCs w:val="21"/>
        </w:rPr>
        <w:t>個人･団体</w:t>
      </w:r>
      <w:r w:rsidR="00F64C0F" w:rsidRPr="000F7C00">
        <w:rPr>
          <w:rFonts w:asciiTheme="minorEastAsia" w:hAnsiTheme="minorEastAsia" w:hint="eastAsia"/>
          <w:szCs w:val="21"/>
        </w:rPr>
        <w:t>。</w:t>
      </w:r>
    </w:p>
    <w:p w14:paraId="2C96026B" w14:textId="1AEAA0C2" w:rsidR="00F64C0F" w:rsidRPr="000F7C00" w:rsidRDefault="00F64C0F" w:rsidP="00B4395B">
      <w:pPr>
        <w:spacing w:line="400" w:lineRule="exact"/>
        <w:rPr>
          <w:rFonts w:asciiTheme="minorEastAsia" w:hAnsiTheme="minorEastAsia"/>
          <w:szCs w:val="21"/>
        </w:rPr>
      </w:pPr>
      <w:r w:rsidRPr="000F7C00">
        <w:rPr>
          <w:rFonts w:asciiTheme="minorEastAsia" w:hAnsiTheme="minorEastAsia" w:hint="eastAsia"/>
          <w:szCs w:val="21"/>
        </w:rPr>
        <w:t xml:space="preserve">　</w:t>
      </w:r>
      <w:r w:rsidR="005C486F" w:rsidRPr="000F7C00">
        <w:rPr>
          <w:rFonts w:asciiTheme="minorEastAsia" w:hAnsiTheme="minorEastAsia" w:hint="eastAsia"/>
          <w:szCs w:val="21"/>
        </w:rPr>
        <w:t xml:space="preserve">　</w:t>
      </w:r>
      <w:r w:rsidR="008B3323" w:rsidRPr="000F7C00">
        <w:rPr>
          <w:rFonts w:asciiTheme="minorEastAsia" w:hAnsiTheme="minorEastAsia" w:hint="eastAsia"/>
          <w:szCs w:val="21"/>
        </w:rPr>
        <w:t>③</w:t>
      </w:r>
      <w:r w:rsidRPr="000F7C00">
        <w:rPr>
          <w:rFonts w:asciiTheme="minorEastAsia" w:hAnsiTheme="minorEastAsia"/>
          <w:szCs w:val="21"/>
        </w:rPr>
        <w:t xml:space="preserve"> </w:t>
      </w:r>
      <w:r w:rsidRPr="000F7C00">
        <w:rPr>
          <w:rFonts w:asciiTheme="minorEastAsia" w:hAnsiTheme="minorEastAsia" w:hint="eastAsia"/>
          <w:szCs w:val="21"/>
        </w:rPr>
        <w:t>スポーツ競技者有功賞</w:t>
      </w:r>
    </w:p>
    <w:p w14:paraId="6071C53E" w14:textId="38EB343F" w:rsidR="00F64C0F" w:rsidRPr="000F7C00" w:rsidRDefault="008B3323" w:rsidP="00B4395B">
      <w:pPr>
        <w:spacing w:line="400" w:lineRule="exact"/>
        <w:ind w:leftChars="300" w:left="840" w:hangingChars="100" w:hanging="210"/>
        <w:rPr>
          <w:rFonts w:asciiTheme="minorEastAsia" w:hAnsiTheme="minorEastAsia"/>
          <w:szCs w:val="21"/>
        </w:rPr>
      </w:pPr>
      <w:r w:rsidRPr="000F7C00">
        <w:rPr>
          <w:rFonts w:asciiTheme="minorEastAsia" w:hAnsiTheme="minorEastAsia" w:hint="eastAsia"/>
          <w:szCs w:val="21"/>
        </w:rPr>
        <w:t>ア</w:t>
      </w:r>
      <w:r w:rsidR="00F64C0F" w:rsidRPr="000F7C00">
        <w:rPr>
          <w:rFonts w:asciiTheme="minorEastAsia" w:hAnsiTheme="minorEastAsia" w:hint="eastAsia"/>
          <w:szCs w:val="21"/>
        </w:rPr>
        <w:t xml:space="preserve">　地区予選を経ないで出場できる全国大会もしくはそれ以上の大会においては（マスターズ大会など）、2回以上連続して3位以内の成績をあげた</w:t>
      </w:r>
      <w:r w:rsidR="000D3E04" w:rsidRPr="000F7C00">
        <w:rPr>
          <w:rFonts w:asciiTheme="minorEastAsia" w:hAnsiTheme="minorEastAsia" w:hint="eastAsia"/>
          <w:szCs w:val="21"/>
        </w:rPr>
        <w:t>個人・団体</w:t>
      </w:r>
      <w:r w:rsidR="00F64C0F" w:rsidRPr="000F7C00">
        <w:rPr>
          <w:rFonts w:asciiTheme="minorEastAsia" w:hAnsiTheme="minorEastAsia" w:hint="eastAsia"/>
          <w:szCs w:val="21"/>
        </w:rPr>
        <w:t>。ただし、表彰は、函館市スポーツ協会に加盟する当該種目団体に加盟登録していることを条件とし、競技に年齢区分がある場合は年齢区分ごとに1回とする。</w:t>
      </w:r>
    </w:p>
    <w:p w14:paraId="7B0F7F55" w14:textId="14971CA8" w:rsidR="00F64C0F" w:rsidRPr="000F7C00" w:rsidRDefault="008B3323"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 xml:space="preserve">　④</w:t>
      </w:r>
      <w:r w:rsidR="009A6A42" w:rsidRPr="000F7C00">
        <w:rPr>
          <w:rFonts w:asciiTheme="minorEastAsia" w:hAnsiTheme="minorEastAsia" w:hint="eastAsia"/>
          <w:szCs w:val="21"/>
        </w:rPr>
        <w:t xml:space="preserve"> </w:t>
      </w:r>
      <w:r w:rsidRPr="000F7C00">
        <w:rPr>
          <w:rFonts w:asciiTheme="minorEastAsia" w:hAnsiTheme="minorEastAsia" w:hint="eastAsia"/>
          <w:szCs w:val="21"/>
        </w:rPr>
        <w:t>特別賞</w:t>
      </w:r>
    </w:p>
    <w:p w14:paraId="73CC2317" w14:textId="1826E9C5" w:rsidR="008B3323" w:rsidRPr="000F7C00" w:rsidRDefault="008B3323" w:rsidP="00B4395B">
      <w:pPr>
        <w:spacing w:line="400" w:lineRule="exact"/>
        <w:ind w:leftChars="300" w:left="840" w:hangingChars="100" w:hanging="210"/>
        <w:rPr>
          <w:rFonts w:asciiTheme="minorEastAsia" w:hAnsiTheme="minorEastAsia"/>
          <w:szCs w:val="21"/>
        </w:rPr>
      </w:pPr>
      <w:bookmarkStart w:id="1" w:name="_Hlk21530154"/>
      <w:r w:rsidRPr="000F7C00">
        <w:rPr>
          <w:rFonts w:asciiTheme="minorEastAsia" w:hAnsiTheme="minorEastAsia" w:hint="eastAsia"/>
          <w:szCs w:val="21"/>
        </w:rPr>
        <w:t>ア  第</w:t>
      </w:r>
      <w:r w:rsidR="004315DA" w:rsidRPr="000F7C00">
        <w:rPr>
          <w:rFonts w:asciiTheme="minorEastAsia" w:hAnsiTheme="minorEastAsia" w:hint="eastAsia"/>
          <w:szCs w:val="21"/>
        </w:rPr>
        <w:t>1号ア</w:t>
      </w:r>
      <w:r w:rsidRPr="000F7C00">
        <w:rPr>
          <w:rFonts w:asciiTheme="minorEastAsia" w:hAnsiTheme="minorEastAsia" w:hint="eastAsia"/>
          <w:szCs w:val="21"/>
        </w:rPr>
        <w:t>に該当する同一の大会</w:t>
      </w:r>
      <w:r w:rsidR="00E63BA1" w:rsidRPr="000F7C00">
        <w:rPr>
          <w:rFonts w:asciiTheme="minorEastAsia" w:hAnsiTheme="minorEastAsia" w:hint="eastAsia"/>
          <w:szCs w:val="21"/>
        </w:rPr>
        <w:t>において</w:t>
      </w:r>
      <w:r w:rsidRPr="000F7C00">
        <w:rPr>
          <w:rFonts w:asciiTheme="minorEastAsia" w:hAnsiTheme="minorEastAsia" w:hint="eastAsia"/>
          <w:szCs w:val="21"/>
        </w:rPr>
        <w:t>2年連続3位以内、また</w:t>
      </w:r>
      <w:r w:rsidR="007341FC" w:rsidRPr="000F7C00">
        <w:rPr>
          <w:rFonts w:asciiTheme="minorEastAsia" w:hAnsiTheme="minorEastAsia" w:hint="eastAsia"/>
          <w:szCs w:val="21"/>
        </w:rPr>
        <w:t>は</w:t>
      </w:r>
      <w:r w:rsidRPr="000F7C00">
        <w:rPr>
          <w:rFonts w:asciiTheme="minorEastAsia" w:hAnsiTheme="minorEastAsia" w:hint="eastAsia"/>
          <w:szCs w:val="21"/>
        </w:rPr>
        <w:t>、高校生以下の</w:t>
      </w:r>
      <w:r w:rsidR="007341FC" w:rsidRPr="000F7C00">
        <w:rPr>
          <w:rFonts w:asciiTheme="minorEastAsia" w:hAnsiTheme="minorEastAsia" w:hint="eastAsia"/>
          <w:szCs w:val="21"/>
        </w:rPr>
        <w:t>個人・団体</w:t>
      </w:r>
      <w:r w:rsidRPr="000F7C00">
        <w:rPr>
          <w:rFonts w:asciiTheme="minorEastAsia" w:hAnsiTheme="minorEastAsia" w:hint="eastAsia"/>
          <w:szCs w:val="21"/>
        </w:rPr>
        <w:t>においては、</w:t>
      </w:r>
      <w:r w:rsidR="004315DA" w:rsidRPr="000F7C00">
        <w:rPr>
          <w:rFonts w:asciiTheme="minorEastAsia" w:hAnsiTheme="minorEastAsia" w:hint="eastAsia"/>
          <w:szCs w:val="21"/>
        </w:rPr>
        <w:t>第2号ア</w:t>
      </w:r>
      <w:r w:rsidRPr="000F7C00">
        <w:rPr>
          <w:rFonts w:asciiTheme="minorEastAsia" w:hAnsiTheme="minorEastAsia" w:hint="eastAsia"/>
          <w:szCs w:val="21"/>
        </w:rPr>
        <w:t>に</w:t>
      </w:r>
      <w:r w:rsidR="004315DA" w:rsidRPr="000F7C00">
        <w:rPr>
          <w:rFonts w:asciiTheme="minorEastAsia" w:hAnsiTheme="minorEastAsia" w:hint="eastAsia"/>
          <w:szCs w:val="21"/>
        </w:rPr>
        <w:t>規定する</w:t>
      </w:r>
      <w:bookmarkEnd w:id="1"/>
      <w:r w:rsidRPr="000F7C00">
        <w:rPr>
          <w:rFonts w:asciiTheme="minorEastAsia" w:hAnsiTheme="minorEastAsia" w:hint="eastAsia"/>
          <w:szCs w:val="21"/>
        </w:rPr>
        <w:t>同一の全道主要大会において</w:t>
      </w:r>
      <w:r w:rsidR="004315DA" w:rsidRPr="000F7C00">
        <w:rPr>
          <w:rFonts w:asciiTheme="minorEastAsia" w:hAnsiTheme="minorEastAsia" w:hint="eastAsia"/>
          <w:szCs w:val="21"/>
        </w:rPr>
        <w:t>、</w:t>
      </w:r>
      <w:r w:rsidRPr="000F7C00">
        <w:rPr>
          <w:rFonts w:asciiTheme="minorEastAsia" w:hAnsiTheme="minorEastAsia" w:hint="eastAsia"/>
          <w:szCs w:val="21"/>
        </w:rPr>
        <w:t>3年以上連続</w:t>
      </w:r>
      <w:r w:rsidR="007341FC" w:rsidRPr="000F7C00">
        <w:rPr>
          <w:rFonts w:asciiTheme="minorEastAsia" w:hAnsiTheme="minorEastAsia" w:hint="eastAsia"/>
          <w:szCs w:val="21"/>
        </w:rPr>
        <w:t>して</w:t>
      </w:r>
      <w:r w:rsidRPr="000F7C00">
        <w:rPr>
          <w:rFonts w:asciiTheme="minorEastAsia" w:hAnsiTheme="minorEastAsia" w:hint="eastAsia"/>
          <w:szCs w:val="21"/>
        </w:rPr>
        <w:t>優勝した</w:t>
      </w:r>
      <w:r w:rsidR="007341FC" w:rsidRPr="000F7C00">
        <w:rPr>
          <w:rFonts w:asciiTheme="minorEastAsia" w:hAnsiTheme="minorEastAsia" w:hint="eastAsia"/>
          <w:szCs w:val="21"/>
        </w:rPr>
        <w:t>個人･団体</w:t>
      </w:r>
      <w:r w:rsidR="005C486F" w:rsidRPr="000F7C00">
        <w:rPr>
          <w:rFonts w:asciiTheme="minorEastAsia" w:hAnsiTheme="minorEastAsia" w:hint="eastAsia"/>
          <w:szCs w:val="21"/>
        </w:rPr>
        <w:t>とし、トロフィーを贈呈する。</w:t>
      </w:r>
    </w:p>
    <w:p w14:paraId="796B2775" w14:textId="0D362072" w:rsidR="008B3323" w:rsidRPr="000F7C00" w:rsidRDefault="004315DA" w:rsidP="00B4395B">
      <w:pPr>
        <w:spacing w:line="400" w:lineRule="exact"/>
        <w:ind w:leftChars="400" w:left="840" w:firstLineChars="100" w:firstLine="210"/>
        <w:rPr>
          <w:rFonts w:asciiTheme="minorEastAsia" w:hAnsiTheme="minorEastAsia"/>
          <w:szCs w:val="21"/>
        </w:rPr>
      </w:pPr>
      <w:r w:rsidRPr="000F7C00">
        <w:rPr>
          <w:rFonts w:asciiTheme="minorEastAsia" w:hAnsiTheme="minorEastAsia" w:hint="eastAsia"/>
          <w:szCs w:val="21"/>
        </w:rPr>
        <w:t>ただし、</w:t>
      </w:r>
      <w:r w:rsidR="008B3323" w:rsidRPr="000F7C00">
        <w:rPr>
          <w:rFonts w:asciiTheme="minorEastAsia" w:hAnsiTheme="minorEastAsia" w:hint="eastAsia"/>
          <w:szCs w:val="21"/>
        </w:rPr>
        <w:t>この賞は、小学校・中学校・高校の在学時に一度の受賞とし、小学校・中学校・高校の区分を跨いだ成績での推薦は可能とする。</w:t>
      </w:r>
    </w:p>
    <w:p w14:paraId="04F4D02E" w14:textId="27DAE381" w:rsidR="00926DC4" w:rsidRPr="000F7C00" w:rsidRDefault="005C486F" w:rsidP="00B4395B">
      <w:pPr>
        <w:spacing w:line="400" w:lineRule="exact"/>
        <w:ind w:leftChars="200" w:left="630" w:hangingChars="100" w:hanging="210"/>
        <w:rPr>
          <w:rFonts w:asciiTheme="minorEastAsia" w:hAnsiTheme="minorEastAsia"/>
          <w:szCs w:val="21"/>
        </w:rPr>
      </w:pPr>
      <w:r w:rsidRPr="000F7C00">
        <w:rPr>
          <w:rFonts w:asciiTheme="minorEastAsia" w:hAnsiTheme="minorEastAsia" w:hint="eastAsia"/>
          <w:szCs w:val="21"/>
        </w:rPr>
        <w:t>⑤</w:t>
      </w:r>
      <w:r w:rsidR="00926DC4" w:rsidRPr="000F7C00">
        <w:rPr>
          <w:rFonts w:asciiTheme="minorEastAsia" w:hAnsiTheme="minorEastAsia" w:hint="eastAsia"/>
          <w:szCs w:val="21"/>
        </w:rPr>
        <w:t xml:space="preserve">　</w:t>
      </w:r>
      <w:r w:rsidR="005E751D" w:rsidRPr="000F7C00">
        <w:rPr>
          <w:rFonts w:asciiTheme="minorEastAsia" w:hAnsiTheme="minorEastAsia" w:hint="eastAsia"/>
          <w:szCs w:val="21"/>
        </w:rPr>
        <w:t>上記以外の大会成績で表彰を受けようとする競技団体は、大会規模のわかる要項、プログラム、成績の証明等を添えて申請することができるものとする。</w:t>
      </w:r>
    </w:p>
    <w:p w14:paraId="3EE31E39" w14:textId="77777777" w:rsidR="00926DC4" w:rsidRPr="000F7C00" w:rsidRDefault="00926DC4" w:rsidP="00B4395B">
      <w:pPr>
        <w:spacing w:line="400" w:lineRule="exact"/>
        <w:rPr>
          <w:rFonts w:asciiTheme="minorEastAsia" w:hAnsiTheme="minorEastAsia"/>
          <w:szCs w:val="21"/>
        </w:rPr>
      </w:pPr>
      <w:r w:rsidRPr="000F7C00">
        <w:rPr>
          <w:rFonts w:asciiTheme="minorEastAsia" w:hAnsiTheme="minorEastAsia" w:hint="eastAsia"/>
          <w:szCs w:val="21"/>
        </w:rPr>
        <w:t>（受賞候補者推薦の要件）</w:t>
      </w:r>
    </w:p>
    <w:p w14:paraId="3D1BB509" w14:textId="77777777" w:rsidR="007A61A3" w:rsidRPr="000F7C00" w:rsidRDefault="00926DC4" w:rsidP="00B4395B">
      <w:pPr>
        <w:spacing w:line="400" w:lineRule="exact"/>
        <w:ind w:left="840" w:hangingChars="400" w:hanging="840"/>
        <w:rPr>
          <w:rFonts w:asciiTheme="minorEastAsia" w:hAnsiTheme="minorEastAsia"/>
          <w:szCs w:val="21"/>
        </w:rPr>
      </w:pPr>
      <w:r w:rsidRPr="000F7C00">
        <w:rPr>
          <w:rFonts w:asciiTheme="minorEastAsia" w:hAnsiTheme="minorEastAsia" w:hint="eastAsia"/>
          <w:szCs w:val="21"/>
        </w:rPr>
        <w:t xml:space="preserve">第4条　</w:t>
      </w:r>
      <w:r w:rsidR="007A61A3" w:rsidRPr="000F7C00">
        <w:rPr>
          <w:rFonts w:asciiTheme="minorEastAsia" w:hAnsiTheme="minorEastAsia" w:hint="eastAsia"/>
          <w:szCs w:val="21"/>
        </w:rPr>
        <w:t>前条第4項の</w:t>
      </w:r>
      <w:r w:rsidR="00D32A18" w:rsidRPr="000F7C00">
        <w:rPr>
          <w:rFonts w:asciiTheme="minorEastAsia" w:hAnsiTheme="minorEastAsia" w:hint="eastAsia"/>
          <w:szCs w:val="21"/>
        </w:rPr>
        <w:t>スポーツ</w:t>
      </w:r>
      <w:r w:rsidRPr="000F7C00">
        <w:rPr>
          <w:rFonts w:asciiTheme="minorEastAsia" w:hAnsiTheme="minorEastAsia" w:hint="eastAsia"/>
          <w:szCs w:val="21"/>
        </w:rPr>
        <w:t>競技者賞の候補者推薦</w:t>
      </w:r>
      <w:r w:rsidR="007A61A3" w:rsidRPr="000F7C00">
        <w:rPr>
          <w:rFonts w:asciiTheme="minorEastAsia" w:hAnsiTheme="minorEastAsia" w:hint="eastAsia"/>
          <w:szCs w:val="21"/>
        </w:rPr>
        <w:t>にあたっては、同号に</w:t>
      </w:r>
      <w:r w:rsidRPr="000F7C00">
        <w:rPr>
          <w:rFonts w:asciiTheme="minorEastAsia" w:hAnsiTheme="minorEastAsia" w:hint="eastAsia"/>
          <w:szCs w:val="21"/>
        </w:rPr>
        <w:t>定める</w:t>
      </w:r>
      <w:r w:rsidR="007A61A3" w:rsidRPr="000F7C00">
        <w:rPr>
          <w:rFonts w:asciiTheme="minorEastAsia" w:hAnsiTheme="minorEastAsia" w:hint="eastAsia"/>
          <w:szCs w:val="21"/>
        </w:rPr>
        <w:t>各種</w:t>
      </w:r>
      <w:r w:rsidRPr="000F7C00">
        <w:rPr>
          <w:rFonts w:asciiTheme="minorEastAsia" w:hAnsiTheme="minorEastAsia" w:hint="eastAsia"/>
          <w:szCs w:val="21"/>
        </w:rPr>
        <w:t>大会における</w:t>
      </w:r>
    </w:p>
    <w:p w14:paraId="2A0B3C50" w14:textId="0672793C" w:rsidR="00926DC4" w:rsidRPr="000F7C00" w:rsidRDefault="00926DC4" w:rsidP="00B4395B">
      <w:pPr>
        <w:spacing w:line="400" w:lineRule="exact"/>
        <w:ind w:leftChars="100" w:left="840" w:hangingChars="300" w:hanging="630"/>
        <w:rPr>
          <w:rFonts w:asciiTheme="minorEastAsia" w:hAnsiTheme="minorEastAsia"/>
          <w:szCs w:val="21"/>
        </w:rPr>
      </w:pPr>
      <w:r w:rsidRPr="000F7C00">
        <w:rPr>
          <w:rFonts w:asciiTheme="minorEastAsia" w:hAnsiTheme="minorEastAsia" w:hint="eastAsia"/>
          <w:szCs w:val="21"/>
        </w:rPr>
        <w:t>優秀な成績と判断できる下記資料を添付すること。</w:t>
      </w:r>
    </w:p>
    <w:p w14:paraId="0C15871B" w14:textId="2C4C1B4D" w:rsidR="00926DC4" w:rsidRPr="000F7C00" w:rsidRDefault="002D20BD"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(1)</w:t>
      </w:r>
      <w:r w:rsidR="007A61A3" w:rsidRPr="000F7C00">
        <w:rPr>
          <w:rFonts w:asciiTheme="minorEastAsia" w:hAnsiTheme="minorEastAsia"/>
          <w:szCs w:val="21"/>
        </w:rPr>
        <w:t xml:space="preserve"> </w:t>
      </w:r>
      <w:r w:rsidR="00926DC4" w:rsidRPr="000F7C00">
        <w:rPr>
          <w:rFonts w:asciiTheme="minorEastAsia" w:hAnsiTheme="minorEastAsia" w:hint="eastAsia"/>
          <w:szCs w:val="21"/>
        </w:rPr>
        <w:t>大会の開催要項及び大会プログラム表紙（写し可）</w:t>
      </w:r>
    </w:p>
    <w:p w14:paraId="30ECD992" w14:textId="039A26EF" w:rsidR="00926DC4" w:rsidRPr="000F7C00" w:rsidRDefault="002D20BD"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(2)</w:t>
      </w:r>
      <w:r w:rsidR="007A61A3" w:rsidRPr="000F7C00">
        <w:rPr>
          <w:rFonts w:asciiTheme="minorEastAsia" w:hAnsiTheme="minorEastAsia"/>
          <w:szCs w:val="21"/>
        </w:rPr>
        <w:t xml:space="preserve"> </w:t>
      </w:r>
      <w:r w:rsidR="00926DC4" w:rsidRPr="000F7C00">
        <w:rPr>
          <w:rFonts w:asciiTheme="minorEastAsia" w:hAnsiTheme="minorEastAsia" w:hint="eastAsia"/>
          <w:szCs w:val="21"/>
        </w:rPr>
        <w:t>賞状等の写し</w:t>
      </w:r>
    </w:p>
    <w:p w14:paraId="096389D0" w14:textId="77777777" w:rsidR="009C793C" w:rsidRPr="000F7C00" w:rsidRDefault="009C793C" w:rsidP="00B4395B">
      <w:pPr>
        <w:spacing w:line="400" w:lineRule="exact"/>
        <w:rPr>
          <w:rFonts w:asciiTheme="minorEastAsia" w:hAnsiTheme="minorEastAsia"/>
          <w:szCs w:val="21"/>
        </w:rPr>
      </w:pPr>
      <w:r w:rsidRPr="000F7C00">
        <w:rPr>
          <w:rFonts w:asciiTheme="minorEastAsia" w:hAnsiTheme="minorEastAsia" w:hint="eastAsia"/>
          <w:szCs w:val="21"/>
        </w:rPr>
        <w:t>（細則の変更）</w:t>
      </w:r>
    </w:p>
    <w:p w14:paraId="4AAAA6E3" w14:textId="5B91B599" w:rsidR="005E751D" w:rsidRPr="000F7C00" w:rsidRDefault="009C793C" w:rsidP="00B4395B">
      <w:pPr>
        <w:spacing w:line="400" w:lineRule="exact"/>
        <w:rPr>
          <w:rFonts w:asciiTheme="minorEastAsia" w:hAnsiTheme="minorEastAsia"/>
          <w:szCs w:val="21"/>
        </w:rPr>
      </w:pPr>
      <w:r w:rsidRPr="000F7C00">
        <w:rPr>
          <w:rFonts w:asciiTheme="minorEastAsia" w:hAnsiTheme="minorEastAsia" w:hint="eastAsia"/>
          <w:kern w:val="0"/>
          <w:szCs w:val="21"/>
        </w:rPr>
        <w:t>第５条　本細則は、理事会の承認を得て変更する</w:t>
      </w:r>
      <w:r w:rsidR="005C486F" w:rsidRPr="000F7C00">
        <w:rPr>
          <w:rFonts w:asciiTheme="minorEastAsia" w:hAnsiTheme="minorEastAsia" w:hint="eastAsia"/>
          <w:kern w:val="0"/>
          <w:szCs w:val="21"/>
        </w:rPr>
        <w:t>ことができる</w:t>
      </w:r>
      <w:r w:rsidRPr="000F7C00">
        <w:rPr>
          <w:rFonts w:asciiTheme="minorEastAsia" w:hAnsiTheme="minorEastAsia" w:hint="eastAsia"/>
          <w:kern w:val="0"/>
          <w:szCs w:val="21"/>
        </w:rPr>
        <w:t>。</w:t>
      </w:r>
    </w:p>
    <w:p w14:paraId="0FD12065" w14:textId="77777777" w:rsidR="00720667" w:rsidRPr="000F7C00" w:rsidRDefault="00720667" w:rsidP="00B4395B">
      <w:pPr>
        <w:spacing w:line="400" w:lineRule="exact"/>
        <w:rPr>
          <w:rFonts w:asciiTheme="minorEastAsia" w:hAnsiTheme="minorEastAsia"/>
          <w:szCs w:val="21"/>
        </w:rPr>
      </w:pPr>
    </w:p>
    <w:p w14:paraId="64D47292" w14:textId="77777777" w:rsidR="00926DC4" w:rsidRPr="000F7C00" w:rsidRDefault="00926DC4" w:rsidP="00B4395B">
      <w:pPr>
        <w:spacing w:line="400" w:lineRule="exact"/>
        <w:rPr>
          <w:rFonts w:asciiTheme="minorEastAsia" w:hAnsiTheme="minorEastAsia"/>
          <w:szCs w:val="21"/>
        </w:rPr>
      </w:pPr>
      <w:r w:rsidRPr="000F7C00">
        <w:rPr>
          <w:rFonts w:asciiTheme="minorEastAsia" w:hAnsiTheme="minorEastAsia" w:hint="eastAsia"/>
          <w:szCs w:val="21"/>
        </w:rPr>
        <w:t xml:space="preserve">　　附　則</w:t>
      </w:r>
    </w:p>
    <w:p w14:paraId="453C2780" w14:textId="77777777" w:rsidR="00926DC4" w:rsidRPr="000F7C00" w:rsidRDefault="00926DC4" w:rsidP="00B4395B">
      <w:pPr>
        <w:spacing w:line="400" w:lineRule="exact"/>
        <w:rPr>
          <w:rFonts w:asciiTheme="minorEastAsia" w:hAnsiTheme="minorEastAsia"/>
          <w:szCs w:val="21"/>
        </w:rPr>
      </w:pPr>
      <w:r w:rsidRPr="000F7C00">
        <w:rPr>
          <w:rFonts w:asciiTheme="minorEastAsia" w:hAnsiTheme="minorEastAsia" w:hint="eastAsia"/>
          <w:szCs w:val="21"/>
        </w:rPr>
        <w:t xml:space="preserve">　この細則は、平成22年11月9日から施行する。</w:t>
      </w:r>
    </w:p>
    <w:p w14:paraId="2FC438E3" w14:textId="77777777" w:rsidR="009C793C" w:rsidRPr="000F7C00" w:rsidRDefault="009C793C" w:rsidP="00B4395B">
      <w:pPr>
        <w:spacing w:line="400" w:lineRule="exact"/>
        <w:rPr>
          <w:rFonts w:asciiTheme="minorEastAsia" w:hAnsiTheme="minorEastAsia"/>
          <w:szCs w:val="21"/>
        </w:rPr>
      </w:pPr>
      <w:r w:rsidRPr="000F7C00">
        <w:rPr>
          <w:rFonts w:asciiTheme="minorEastAsia" w:hAnsiTheme="minorEastAsia" w:hint="eastAsia"/>
          <w:szCs w:val="21"/>
        </w:rPr>
        <w:t xml:space="preserve">　この細則は、平成23年10月27日から施行する。</w:t>
      </w:r>
    </w:p>
    <w:p w14:paraId="15C718B6" w14:textId="77777777" w:rsidR="00620BCF" w:rsidRPr="000F7C00" w:rsidRDefault="00620BCF" w:rsidP="00B4395B">
      <w:pPr>
        <w:spacing w:line="400" w:lineRule="exact"/>
        <w:rPr>
          <w:rFonts w:asciiTheme="minorEastAsia" w:hAnsiTheme="minorEastAsia"/>
          <w:szCs w:val="21"/>
        </w:rPr>
      </w:pPr>
      <w:r w:rsidRPr="000F7C00">
        <w:rPr>
          <w:rFonts w:asciiTheme="minorEastAsia" w:hAnsiTheme="minorEastAsia" w:hint="eastAsia"/>
          <w:szCs w:val="21"/>
        </w:rPr>
        <w:lastRenderedPageBreak/>
        <w:t xml:space="preserve">　この細則は、平成24年9月27日から施行する。</w:t>
      </w:r>
    </w:p>
    <w:p w14:paraId="120BB318" w14:textId="77777777" w:rsidR="009C793C" w:rsidRPr="000F7C00" w:rsidRDefault="003771BC" w:rsidP="00B4395B">
      <w:pPr>
        <w:spacing w:line="400" w:lineRule="exact"/>
        <w:rPr>
          <w:rFonts w:asciiTheme="minorEastAsia" w:hAnsiTheme="minorEastAsia"/>
          <w:szCs w:val="21"/>
        </w:rPr>
      </w:pPr>
      <w:r w:rsidRPr="000F7C00">
        <w:rPr>
          <w:rFonts w:asciiTheme="minorEastAsia" w:hAnsiTheme="minorEastAsia" w:hint="eastAsia"/>
          <w:szCs w:val="21"/>
        </w:rPr>
        <w:t xml:space="preserve">　この細則は、平成25年9月20日から施行する。</w:t>
      </w:r>
    </w:p>
    <w:p w14:paraId="65E2634D" w14:textId="77777777" w:rsidR="000B4661" w:rsidRPr="000F7C00" w:rsidRDefault="005F52AB"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この細則は、平成26年10月28日から施行する。</w:t>
      </w:r>
    </w:p>
    <w:p w14:paraId="39087B08" w14:textId="77777777" w:rsidR="00044231" w:rsidRPr="000F7C00" w:rsidRDefault="00044231"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この細則は、平成29年9月25日から施行する。</w:t>
      </w:r>
    </w:p>
    <w:p w14:paraId="1564B7A1" w14:textId="77777777" w:rsidR="00E136A7" w:rsidRPr="000F7C00" w:rsidRDefault="00E136A7"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この細則は、平成31年4月1日から施行する。</w:t>
      </w:r>
    </w:p>
    <w:p w14:paraId="1AA79ACF" w14:textId="27BB79E3" w:rsidR="007A61A3" w:rsidRPr="000F7C00" w:rsidRDefault="007A61A3" w:rsidP="007A61A3">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この細則は、令和</w:t>
      </w:r>
      <w:r w:rsidR="002D3439" w:rsidRPr="000F7C00">
        <w:rPr>
          <w:rFonts w:asciiTheme="minorEastAsia" w:hAnsiTheme="minorEastAsia" w:hint="eastAsia"/>
          <w:szCs w:val="21"/>
        </w:rPr>
        <w:t>2</w:t>
      </w:r>
      <w:r w:rsidRPr="000F7C00">
        <w:rPr>
          <w:rFonts w:asciiTheme="minorEastAsia" w:hAnsiTheme="minorEastAsia" w:hint="eastAsia"/>
          <w:szCs w:val="21"/>
        </w:rPr>
        <w:t>年1</w:t>
      </w:r>
      <w:r w:rsidR="00F37B86" w:rsidRPr="000F7C00">
        <w:rPr>
          <w:rFonts w:asciiTheme="minorEastAsia" w:hAnsiTheme="minorEastAsia" w:hint="eastAsia"/>
          <w:szCs w:val="21"/>
        </w:rPr>
        <w:t>0</w:t>
      </w:r>
      <w:r w:rsidRPr="000F7C00">
        <w:rPr>
          <w:rFonts w:asciiTheme="minorEastAsia" w:hAnsiTheme="minorEastAsia" w:hint="eastAsia"/>
          <w:szCs w:val="21"/>
        </w:rPr>
        <w:t>月</w:t>
      </w:r>
      <w:r w:rsidR="000F7C00">
        <w:rPr>
          <w:rFonts w:asciiTheme="minorEastAsia" w:hAnsiTheme="minorEastAsia" w:hint="eastAsia"/>
          <w:szCs w:val="21"/>
        </w:rPr>
        <w:t>26</w:t>
      </w:r>
      <w:r w:rsidRPr="000F7C00">
        <w:rPr>
          <w:rFonts w:asciiTheme="minorEastAsia" w:hAnsiTheme="minorEastAsia" w:hint="eastAsia"/>
          <w:szCs w:val="21"/>
        </w:rPr>
        <w:t>日から施行する。</w:t>
      </w:r>
    </w:p>
    <w:p w14:paraId="53E5472C" w14:textId="04E5C401" w:rsidR="00720667" w:rsidRPr="000F7C00" w:rsidRDefault="00720667" w:rsidP="00B4395B">
      <w:pPr>
        <w:spacing w:line="400" w:lineRule="exact"/>
        <w:rPr>
          <w:rFonts w:asciiTheme="minorEastAsia" w:hAnsiTheme="minorEastAsia"/>
          <w:szCs w:val="21"/>
        </w:rPr>
      </w:pPr>
    </w:p>
    <w:p w14:paraId="7D9D1627" w14:textId="0E67D46D" w:rsidR="00B4395B" w:rsidRPr="000F7C00" w:rsidRDefault="00B4395B" w:rsidP="00B4395B">
      <w:pPr>
        <w:spacing w:line="400" w:lineRule="exact"/>
        <w:rPr>
          <w:rFonts w:asciiTheme="minorEastAsia" w:hAnsiTheme="minorEastAsia"/>
          <w:szCs w:val="21"/>
        </w:rPr>
      </w:pPr>
    </w:p>
    <w:p w14:paraId="404D0F9F" w14:textId="77777777" w:rsidR="00B4395B" w:rsidRPr="000F7C00" w:rsidRDefault="00B4395B" w:rsidP="00B4395B">
      <w:pPr>
        <w:spacing w:line="400" w:lineRule="exact"/>
        <w:rPr>
          <w:rFonts w:asciiTheme="minorEastAsia" w:hAnsiTheme="minorEastAsia"/>
          <w:szCs w:val="21"/>
        </w:rPr>
      </w:pPr>
    </w:p>
    <w:p w14:paraId="1DE838DB" w14:textId="46FE5318" w:rsidR="005F52AB" w:rsidRPr="000F7C00" w:rsidRDefault="009C793C" w:rsidP="00B4395B">
      <w:pPr>
        <w:spacing w:line="400" w:lineRule="exact"/>
        <w:rPr>
          <w:rFonts w:asciiTheme="minorEastAsia" w:hAnsiTheme="minorEastAsia"/>
          <w:szCs w:val="21"/>
        </w:rPr>
      </w:pPr>
      <w:r w:rsidRPr="000F7C00">
        <w:rPr>
          <w:rFonts w:asciiTheme="minorEastAsia" w:hAnsiTheme="minorEastAsia" w:hint="eastAsia"/>
          <w:szCs w:val="21"/>
        </w:rPr>
        <w:t>別</w:t>
      </w:r>
      <w:r w:rsidR="002D20BD" w:rsidRPr="000F7C00">
        <w:rPr>
          <w:rFonts w:asciiTheme="minorEastAsia" w:hAnsiTheme="minorEastAsia" w:hint="eastAsia"/>
          <w:szCs w:val="21"/>
        </w:rPr>
        <w:t>記</w:t>
      </w:r>
      <w:r w:rsidRPr="000F7C00">
        <w:rPr>
          <w:rFonts w:asciiTheme="minorEastAsia" w:hAnsiTheme="minorEastAsia" w:hint="eastAsia"/>
          <w:szCs w:val="21"/>
        </w:rPr>
        <w:t>１</w:t>
      </w:r>
      <w:r w:rsidR="00F97DCD" w:rsidRPr="000F7C00">
        <w:rPr>
          <w:rFonts w:asciiTheme="minorEastAsia" w:hAnsiTheme="minorEastAsia" w:hint="eastAsia"/>
          <w:szCs w:val="21"/>
        </w:rPr>
        <w:t>（第3条(</w:t>
      </w:r>
      <w:r w:rsidR="00CD6588" w:rsidRPr="000F7C00">
        <w:rPr>
          <w:rFonts w:asciiTheme="minorEastAsia" w:hAnsiTheme="minorEastAsia" w:hint="eastAsia"/>
          <w:szCs w:val="21"/>
        </w:rPr>
        <w:t>4</w:t>
      </w:r>
      <w:r w:rsidR="00F97DCD" w:rsidRPr="000F7C00">
        <w:rPr>
          <w:rFonts w:asciiTheme="minorEastAsia" w:hAnsiTheme="minorEastAsia" w:hint="eastAsia"/>
          <w:szCs w:val="21"/>
        </w:rPr>
        <w:t>)①関係</w:t>
      </w:r>
      <w:r w:rsidR="00F97DCD" w:rsidRPr="000F7C00">
        <w:rPr>
          <w:rFonts w:asciiTheme="minorEastAsia" w:hAnsiTheme="minorEastAsia"/>
          <w:szCs w:val="21"/>
        </w:rPr>
        <w:t>）</w:t>
      </w:r>
    </w:p>
    <w:p w14:paraId="70D9E32D" w14:textId="77777777" w:rsidR="000B4661" w:rsidRPr="000F7C00" w:rsidRDefault="000B4661"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ア　JＳＣＡブロック対抗水泳競技大会(主催　(社)日本スイミングクラブ協会)</w:t>
      </w:r>
    </w:p>
    <w:p w14:paraId="71ED2955" w14:textId="77777777" w:rsidR="005F52AB" w:rsidRPr="000F7C00" w:rsidRDefault="005F52AB" w:rsidP="00B4395B">
      <w:pPr>
        <w:spacing w:line="400" w:lineRule="exact"/>
        <w:rPr>
          <w:rFonts w:asciiTheme="minorEastAsia" w:hAnsiTheme="minorEastAsia"/>
          <w:szCs w:val="21"/>
        </w:rPr>
      </w:pPr>
    </w:p>
    <w:p w14:paraId="3257A8FA" w14:textId="25C6AD31" w:rsidR="000B4661" w:rsidRPr="000F7C00" w:rsidRDefault="000B4661" w:rsidP="00B4395B">
      <w:pPr>
        <w:spacing w:line="400" w:lineRule="exact"/>
        <w:rPr>
          <w:rFonts w:asciiTheme="minorEastAsia" w:hAnsiTheme="minorEastAsia"/>
          <w:szCs w:val="21"/>
        </w:rPr>
      </w:pPr>
      <w:r w:rsidRPr="000F7C00">
        <w:rPr>
          <w:rFonts w:asciiTheme="minorEastAsia" w:hAnsiTheme="minorEastAsia" w:hint="eastAsia"/>
          <w:szCs w:val="21"/>
        </w:rPr>
        <w:t>別</w:t>
      </w:r>
      <w:r w:rsidR="002D20BD" w:rsidRPr="000F7C00">
        <w:rPr>
          <w:rFonts w:asciiTheme="minorEastAsia" w:hAnsiTheme="minorEastAsia" w:hint="eastAsia"/>
          <w:szCs w:val="21"/>
        </w:rPr>
        <w:t>記</w:t>
      </w:r>
      <w:r w:rsidRPr="000F7C00">
        <w:rPr>
          <w:rFonts w:asciiTheme="minorEastAsia" w:hAnsiTheme="minorEastAsia" w:hint="eastAsia"/>
          <w:szCs w:val="21"/>
        </w:rPr>
        <w:t>２（第3条(</w:t>
      </w:r>
      <w:r w:rsidR="00CD6588" w:rsidRPr="000F7C00">
        <w:rPr>
          <w:rFonts w:asciiTheme="minorEastAsia" w:hAnsiTheme="minorEastAsia" w:hint="eastAsia"/>
          <w:szCs w:val="21"/>
        </w:rPr>
        <w:t>4</w:t>
      </w:r>
      <w:r w:rsidRPr="000F7C00">
        <w:rPr>
          <w:rFonts w:asciiTheme="minorEastAsia" w:hAnsiTheme="minorEastAsia" w:hint="eastAsia"/>
          <w:szCs w:val="21"/>
        </w:rPr>
        <w:t>)②関係</w:t>
      </w:r>
      <w:r w:rsidRPr="000F7C00">
        <w:rPr>
          <w:rFonts w:asciiTheme="minorEastAsia" w:hAnsiTheme="minorEastAsia"/>
          <w:szCs w:val="21"/>
        </w:rPr>
        <w:t>）</w:t>
      </w:r>
    </w:p>
    <w:p w14:paraId="67FA457A" w14:textId="77777777" w:rsidR="000B4661" w:rsidRPr="000F7C00" w:rsidRDefault="000B4661" w:rsidP="00B4395B">
      <w:pPr>
        <w:spacing w:line="400" w:lineRule="exact"/>
        <w:ind w:leftChars="100" w:left="420" w:hangingChars="100" w:hanging="210"/>
        <w:rPr>
          <w:rFonts w:asciiTheme="minorEastAsia" w:hAnsiTheme="minorEastAsia"/>
          <w:szCs w:val="21"/>
        </w:rPr>
      </w:pPr>
      <w:r w:rsidRPr="000F7C00">
        <w:rPr>
          <w:rFonts w:asciiTheme="minorEastAsia" w:hAnsiTheme="minorEastAsia" w:hint="eastAsia"/>
          <w:szCs w:val="21"/>
        </w:rPr>
        <w:t>ア　JＳＣＡ北海道ブロック夏季選手権水泳競技大会(主催(社)日本スイミングクラブ協会北海道支部)</w:t>
      </w:r>
    </w:p>
    <w:p w14:paraId="07483E2D" w14:textId="77777777" w:rsidR="000B4661" w:rsidRPr="000F7C00" w:rsidRDefault="000B4661" w:rsidP="00B4395B">
      <w:pPr>
        <w:spacing w:line="400" w:lineRule="exact"/>
        <w:ind w:firstLineChars="100" w:firstLine="210"/>
        <w:rPr>
          <w:rFonts w:asciiTheme="minorEastAsia" w:hAnsiTheme="minorEastAsia"/>
          <w:szCs w:val="21"/>
        </w:rPr>
      </w:pPr>
      <w:r w:rsidRPr="000F7C00">
        <w:rPr>
          <w:rFonts w:asciiTheme="minorEastAsia" w:hAnsiTheme="minorEastAsia" w:hint="eastAsia"/>
          <w:szCs w:val="21"/>
        </w:rPr>
        <w:t>イ　JＳＣＡ新年フェスティバル水泳競技大会(主催　(社)日本スイミングクラブ協会北海道支部)</w:t>
      </w:r>
    </w:p>
    <w:p w14:paraId="79860A8D" w14:textId="77777777" w:rsidR="0044207D" w:rsidRPr="000F7C00" w:rsidRDefault="0044207D" w:rsidP="00B4395B">
      <w:pPr>
        <w:spacing w:line="400" w:lineRule="exact"/>
        <w:rPr>
          <w:rFonts w:asciiTheme="minorEastAsia" w:hAnsiTheme="minorEastAsia"/>
          <w:szCs w:val="21"/>
        </w:rPr>
      </w:pPr>
    </w:p>
    <w:sectPr w:rsidR="0044207D" w:rsidRPr="000F7C00" w:rsidSect="00720667">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8ADF4" w14:textId="77777777" w:rsidR="00362AD4" w:rsidRDefault="00362AD4" w:rsidP="004F3A9C">
      <w:r>
        <w:separator/>
      </w:r>
    </w:p>
  </w:endnote>
  <w:endnote w:type="continuationSeparator" w:id="0">
    <w:p w14:paraId="2B367D91" w14:textId="77777777" w:rsidR="00362AD4" w:rsidRDefault="00362AD4" w:rsidP="004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FCAFF" w14:textId="77777777" w:rsidR="00362AD4" w:rsidRDefault="00362AD4" w:rsidP="004F3A9C">
      <w:r>
        <w:separator/>
      </w:r>
    </w:p>
  </w:footnote>
  <w:footnote w:type="continuationSeparator" w:id="0">
    <w:p w14:paraId="3ED73D6A" w14:textId="77777777" w:rsidR="00362AD4" w:rsidRDefault="00362AD4" w:rsidP="004F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A2D22"/>
    <w:multiLevelType w:val="hybridMultilevel"/>
    <w:tmpl w:val="616E1664"/>
    <w:lvl w:ilvl="0" w:tplc="B7302BF4">
      <w:start w:val="1"/>
      <w:numFmt w:val="decimalEnclosedCircle"/>
      <w:lvlText w:val="%1"/>
      <w:lvlJc w:val="left"/>
      <w:pPr>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207D"/>
    <w:rsid w:val="000040B6"/>
    <w:rsid w:val="00041743"/>
    <w:rsid w:val="00044231"/>
    <w:rsid w:val="000671D9"/>
    <w:rsid w:val="000A72F4"/>
    <w:rsid w:val="000B2EFF"/>
    <w:rsid w:val="000B4661"/>
    <w:rsid w:val="000D3E04"/>
    <w:rsid w:val="000E67E2"/>
    <w:rsid w:val="000F7C00"/>
    <w:rsid w:val="001309F4"/>
    <w:rsid w:val="00132065"/>
    <w:rsid w:val="00134391"/>
    <w:rsid w:val="00137E9C"/>
    <w:rsid w:val="00152DD0"/>
    <w:rsid w:val="0016422E"/>
    <w:rsid w:val="00195D2A"/>
    <w:rsid w:val="0019774D"/>
    <w:rsid w:val="001C05BE"/>
    <w:rsid w:val="001E61C0"/>
    <w:rsid w:val="00201DE1"/>
    <w:rsid w:val="00204ED1"/>
    <w:rsid w:val="0022120D"/>
    <w:rsid w:val="0022330A"/>
    <w:rsid w:val="00242679"/>
    <w:rsid w:val="002520BA"/>
    <w:rsid w:val="00270B80"/>
    <w:rsid w:val="00275F7A"/>
    <w:rsid w:val="00281D39"/>
    <w:rsid w:val="00284954"/>
    <w:rsid w:val="002D005E"/>
    <w:rsid w:val="002D20BD"/>
    <w:rsid w:val="002D3439"/>
    <w:rsid w:val="002F3280"/>
    <w:rsid w:val="00362AD4"/>
    <w:rsid w:val="00366D8E"/>
    <w:rsid w:val="00371C04"/>
    <w:rsid w:val="0037458D"/>
    <w:rsid w:val="00374EA4"/>
    <w:rsid w:val="003760D7"/>
    <w:rsid w:val="003771BC"/>
    <w:rsid w:val="00380198"/>
    <w:rsid w:val="003C5154"/>
    <w:rsid w:val="003E4F16"/>
    <w:rsid w:val="003E6620"/>
    <w:rsid w:val="003F61C8"/>
    <w:rsid w:val="003F61FA"/>
    <w:rsid w:val="00401A7A"/>
    <w:rsid w:val="004159C7"/>
    <w:rsid w:val="004315DA"/>
    <w:rsid w:val="00433828"/>
    <w:rsid w:val="004370BD"/>
    <w:rsid w:val="0044207D"/>
    <w:rsid w:val="0045786F"/>
    <w:rsid w:val="00463162"/>
    <w:rsid w:val="00475830"/>
    <w:rsid w:val="00483BFA"/>
    <w:rsid w:val="004939F0"/>
    <w:rsid w:val="004A0593"/>
    <w:rsid w:val="004B25A0"/>
    <w:rsid w:val="004B7101"/>
    <w:rsid w:val="004D102C"/>
    <w:rsid w:val="004E48DF"/>
    <w:rsid w:val="004E78D2"/>
    <w:rsid w:val="004F3A9C"/>
    <w:rsid w:val="00517988"/>
    <w:rsid w:val="00532971"/>
    <w:rsid w:val="00546F0D"/>
    <w:rsid w:val="0056373D"/>
    <w:rsid w:val="00575665"/>
    <w:rsid w:val="00585714"/>
    <w:rsid w:val="00591B9C"/>
    <w:rsid w:val="005A0025"/>
    <w:rsid w:val="005A0AFE"/>
    <w:rsid w:val="005B4012"/>
    <w:rsid w:val="005C486F"/>
    <w:rsid w:val="005E751D"/>
    <w:rsid w:val="005F52AB"/>
    <w:rsid w:val="005F7E2B"/>
    <w:rsid w:val="00620BCF"/>
    <w:rsid w:val="00623377"/>
    <w:rsid w:val="006749B0"/>
    <w:rsid w:val="006B3E73"/>
    <w:rsid w:val="006C70B4"/>
    <w:rsid w:val="006F4756"/>
    <w:rsid w:val="00710328"/>
    <w:rsid w:val="00720667"/>
    <w:rsid w:val="00722EED"/>
    <w:rsid w:val="00727D23"/>
    <w:rsid w:val="00732F1E"/>
    <w:rsid w:val="007341FC"/>
    <w:rsid w:val="00744C34"/>
    <w:rsid w:val="007512D1"/>
    <w:rsid w:val="00760C6D"/>
    <w:rsid w:val="007712B7"/>
    <w:rsid w:val="00773D3D"/>
    <w:rsid w:val="007A61A3"/>
    <w:rsid w:val="007B75D3"/>
    <w:rsid w:val="007B7D94"/>
    <w:rsid w:val="007D1474"/>
    <w:rsid w:val="007E311C"/>
    <w:rsid w:val="007E4CED"/>
    <w:rsid w:val="007F606A"/>
    <w:rsid w:val="0080180C"/>
    <w:rsid w:val="00801DAE"/>
    <w:rsid w:val="00851CAD"/>
    <w:rsid w:val="008571AE"/>
    <w:rsid w:val="00883894"/>
    <w:rsid w:val="008A35DC"/>
    <w:rsid w:val="008B3323"/>
    <w:rsid w:val="008B7C37"/>
    <w:rsid w:val="008D49D5"/>
    <w:rsid w:val="008D5791"/>
    <w:rsid w:val="008E6FB1"/>
    <w:rsid w:val="0092239A"/>
    <w:rsid w:val="00924815"/>
    <w:rsid w:val="00926DC4"/>
    <w:rsid w:val="00934747"/>
    <w:rsid w:val="00941C1E"/>
    <w:rsid w:val="00961394"/>
    <w:rsid w:val="00967831"/>
    <w:rsid w:val="009721A5"/>
    <w:rsid w:val="00976762"/>
    <w:rsid w:val="00993B25"/>
    <w:rsid w:val="009A6A42"/>
    <w:rsid w:val="009B3653"/>
    <w:rsid w:val="009C793C"/>
    <w:rsid w:val="009D18AC"/>
    <w:rsid w:val="00A13E04"/>
    <w:rsid w:val="00A20255"/>
    <w:rsid w:val="00A81A1D"/>
    <w:rsid w:val="00A84957"/>
    <w:rsid w:val="00AA215E"/>
    <w:rsid w:val="00AA2E84"/>
    <w:rsid w:val="00AA48E8"/>
    <w:rsid w:val="00AD5C39"/>
    <w:rsid w:val="00B0752A"/>
    <w:rsid w:val="00B10492"/>
    <w:rsid w:val="00B13328"/>
    <w:rsid w:val="00B35C09"/>
    <w:rsid w:val="00B4395B"/>
    <w:rsid w:val="00BD602A"/>
    <w:rsid w:val="00BD6FE4"/>
    <w:rsid w:val="00BE0C82"/>
    <w:rsid w:val="00C02D28"/>
    <w:rsid w:val="00C041BE"/>
    <w:rsid w:val="00C14069"/>
    <w:rsid w:val="00C16DFF"/>
    <w:rsid w:val="00C6563C"/>
    <w:rsid w:val="00C743F1"/>
    <w:rsid w:val="00C81EE0"/>
    <w:rsid w:val="00C85CE3"/>
    <w:rsid w:val="00C903B9"/>
    <w:rsid w:val="00C90A40"/>
    <w:rsid w:val="00C93162"/>
    <w:rsid w:val="00CB4224"/>
    <w:rsid w:val="00CB4C55"/>
    <w:rsid w:val="00CD023D"/>
    <w:rsid w:val="00CD6588"/>
    <w:rsid w:val="00CE5448"/>
    <w:rsid w:val="00D00B0C"/>
    <w:rsid w:val="00D14BB6"/>
    <w:rsid w:val="00D32A18"/>
    <w:rsid w:val="00D62ECE"/>
    <w:rsid w:val="00D75974"/>
    <w:rsid w:val="00D865AE"/>
    <w:rsid w:val="00D9241F"/>
    <w:rsid w:val="00D95D15"/>
    <w:rsid w:val="00DA469C"/>
    <w:rsid w:val="00DC7956"/>
    <w:rsid w:val="00DD24FB"/>
    <w:rsid w:val="00DF1696"/>
    <w:rsid w:val="00DF6778"/>
    <w:rsid w:val="00E136A7"/>
    <w:rsid w:val="00E14475"/>
    <w:rsid w:val="00E33539"/>
    <w:rsid w:val="00E4717D"/>
    <w:rsid w:val="00E63BA1"/>
    <w:rsid w:val="00E74D25"/>
    <w:rsid w:val="00E9015E"/>
    <w:rsid w:val="00E96B66"/>
    <w:rsid w:val="00EB1F5A"/>
    <w:rsid w:val="00ED04F8"/>
    <w:rsid w:val="00ED7CB1"/>
    <w:rsid w:val="00EE5E46"/>
    <w:rsid w:val="00EE6B22"/>
    <w:rsid w:val="00F050DE"/>
    <w:rsid w:val="00F21047"/>
    <w:rsid w:val="00F37B86"/>
    <w:rsid w:val="00F5028B"/>
    <w:rsid w:val="00F51FCC"/>
    <w:rsid w:val="00F639AC"/>
    <w:rsid w:val="00F64C0F"/>
    <w:rsid w:val="00F910CF"/>
    <w:rsid w:val="00F97DCD"/>
    <w:rsid w:val="00FD258D"/>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EC22EBD"/>
  <w15:docId w15:val="{FAA0D70B-78F5-4B26-82FA-25D67E06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3A9C"/>
    <w:pPr>
      <w:tabs>
        <w:tab w:val="center" w:pos="4252"/>
        <w:tab w:val="right" w:pos="8504"/>
      </w:tabs>
      <w:snapToGrid w:val="0"/>
    </w:pPr>
  </w:style>
  <w:style w:type="character" w:customStyle="1" w:styleId="a4">
    <w:name w:val="ヘッダー (文字)"/>
    <w:basedOn w:val="a0"/>
    <w:link w:val="a3"/>
    <w:uiPriority w:val="99"/>
    <w:semiHidden/>
    <w:rsid w:val="004F3A9C"/>
  </w:style>
  <w:style w:type="paragraph" w:styleId="a5">
    <w:name w:val="footer"/>
    <w:basedOn w:val="a"/>
    <w:link w:val="a6"/>
    <w:uiPriority w:val="99"/>
    <w:semiHidden/>
    <w:unhideWhenUsed/>
    <w:rsid w:val="004F3A9C"/>
    <w:pPr>
      <w:tabs>
        <w:tab w:val="center" w:pos="4252"/>
        <w:tab w:val="right" w:pos="8504"/>
      </w:tabs>
      <w:snapToGrid w:val="0"/>
    </w:pPr>
  </w:style>
  <w:style w:type="character" w:customStyle="1" w:styleId="a6">
    <w:name w:val="フッター (文字)"/>
    <w:basedOn w:val="a0"/>
    <w:link w:val="a5"/>
    <w:uiPriority w:val="99"/>
    <w:semiHidden/>
    <w:rsid w:val="004F3A9C"/>
  </w:style>
  <w:style w:type="paragraph" w:styleId="a7">
    <w:name w:val="List Paragraph"/>
    <w:basedOn w:val="a"/>
    <w:uiPriority w:val="34"/>
    <w:qFormat/>
    <w:rsid w:val="00433828"/>
    <w:pPr>
      <w:ind w:leftChars="400" w:left="840"/>
    </w:pPr>
  </w:style>
  <w:style w:type="paragraph" w:styleId="a8">
    <w:name w:val="Balloon Text"/>
    <w:basedOn w:val="a"/>
    <w:link w:val="a9"/>
    <w:uiPriority w:val="99"/>
    <w:semiHidden/>
    <w:unhideWhenUsed/>
    <w:rsid w:val="00E136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6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7385">
      <w:bodyDiv w:val="1"/>
      <w:marLeft w:val="0"/>
      <w:marRight w:val="0"/>
      <w:marTop w:val="0"/>
      <w:marBottom w:val="0"/>
      <w:divBdr>
        <w:top w:val="none" w:sz="0" w:space="0" w:color="auto"/>
        <w:left w:val="none" w:sz="0" w:space="0" w:color="auto"/>
        <w:bottom w:val="none" w:sz="0" w:space="0" w:color="auto"/>
        <w:right w:val="none" w:sz="0" w:space="0" w:color="auto"/>
      </w:divBdr>
    </w:div>
    <w:div w:id="290594157">
      <w:bodyDiv w:val="1"/>
      <w:marLeft w:val="0"/>
      <w:marRight w:val="0"/>
      <w:marTop w:val="0"/>
      <w:marBottom w:val="0"/>
      <w:divBdr>
        <w:top w:val="none" w:sz="0" w:space="0" w:color="auto"/>
        <w:left w:val="none" w:sz="0" w:space="0" w:color="auto"/>
        <w:bottom w:val="none" w:sz="0" w:space="0" w:color="auto"/>
        <w:right w:val="none" w:sz="0" w:space="0" w:color="auto"/>
      </w:divBdr>
    </w:div>
    <w:div w:id="517043153">
      <w:bodyDiv w:val="1"/>
      <w:marLeft w:val="0"/>
      <w:marRight w:val="0"/>
      <w:marTop w:val="0"/>
      <w:marBottom w:val="0"/>
      <w:divBdr>
        <w:top w:val="none" w:sz="0" w:space="0" w:color="auto"/>
        <w:left w:val="none" w:sz="0" w:space="0" w:color="auto"/>
        <w:bottom w:val="none" w:sz="0" w:space="0" w:color="auto"/>
        <w:right w:val="none" w:sz="0" w:space="0" w:color="auto"/>
      </w:divBdr>
    </w:div>
    <w:div w:id="1244148310">
      <w:bodyDiv w:val="1"/>
      <w:marLeft w:val="0"/>
      <w:marRight w:val="0"/>
      <w:marTop w:val="0"/>
      <w:marBottom w:val="0"/>
      <w:divBdr>
        <w:top w:val="none" w:sz="0" w:space="0" w:color="auto"/>
        <w:left w:val="none" w:sz="0" w:space="0" w:color="auto"/>
        <w:bottom w:val="none" w:sz="0" w:space="0" w:color="auto"/>
        <w:right w:val="none" w:sz="0" w:space="0" w:color="auto"/>
      </w:divBdr>
    </w:div>
    <w:div w:id="1267428161">
      <w:bodyDiv w:val="1"/>
      <w:marLeft w:val="0"/>
      <w:marRight w:val="0"/>
      <w:marTop w:val="0"/>
      <w:marBottom w:val="0"/>
      <w:divBdr>
        <w:top w:val="none" w:sz="0" w:space="0" w:color="auto"/>
        <w:left w:val="none" w:sz="0" w:space="0" w:color="auto"/>
        <w:bottom w:val="none" w:sz="0" w:space="0" w:color="auto"/>
        <w:right w:val="none" w:sz="0" w:space="0" w:color="auto"/>
      </w:divBdr>
    </w:div>
    <w:div w:id="1483429313">
      <w:bodyDiv w:val="1"/>
      <w:marLeft w:val="0"/>
      <w:marRight w:val="0"/>
      <w:marTop w:val="0"/>
      <w:marBottom w:val="0"/>
      <w:divBdr>
        <w:top w:val="none" w:sz="0" w:space="0" w:color="auto"/>
        <w:left w:val="none" w:sz="0" w:space="0" w:color="auto"/>
        <w:bottom w:val="none" w:sz="0" w:space="0" w:color="auto"/>
        <w:right w:val="none" w:sz="0" w:space="0" w:color="auto"/>
      </w:divBdr>
    </w:div>
    <w:div w:id="1727684366">
      <w:bodyDiv w:val="1"/>
      <w:marLeft w:val="0"/>
      <w:marRight w:val="0"/>
      <w:marTop w:val="0"/>
      <w:marBottom w:val="0"/>
      <w:divBdr>
        <w:top w:val="none" w:sz="0" w:space="0" w:color="auto"/>
        <w:left w:val="none" w:sz="0" w:space="0" w:color="auto"/>
        <w:bottom w:val="none" w:sz="0" w:space="0" w:color="auto"/>
        <w:right w:val="none" w:sz="0" w:space="0" w:color="auto"/>
      </w:divBdr>
    </w:div>
    <w:div w:id="2005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kantaikyou</dc:creator>
  <cp:keywords/>
  <dc:description/>
  <cp:lastModifiedBy>NPO 函館市体育協会</cp:lastModifiedBy>
  <cp:revision>10</cp:revision>
  <cp:lastPrinted>2020-09-11T00:32:00Z</cp:lastPrinted>
  <dcterms:created xsi:type="dcterms:W3CDTF">2019-10-08T23:53:00Z</dcterms:created>
  <dcterms:modified xsi:type="dcterms:W3CDTF">2020-10-15T00:50:00Z</dcterms:modified>
</cp:coreProperties>
</file>